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DB2" w:rsidRPr="00851DB2" w:rsidRDefault="00851DB2" w:rsidP="00851DB2">
      <w:pPr>
        <w:contextualSpacing/>
        <w:jc w:val="both"/>
        <w:rPr>
          <w:rFonts w:ascii="Times New Roman" w:hAnsi="Times New Roman" w:cs="Times New Roman"/>
          <w:b/>
          <w:bCs/>
          <w:sz w:val="24"/>
          <w:szCs w:val="24"/>
        </w:rPr>
      </w:pPr>
    </w:p>
    <w:p w:rsidR="00851DB2" w:rsidRDefault="00851DB2" w:rsidP="00851DB2">
      <w:pPr>
        <w:contextualSpacing/>
        <w:rPr>
          <w:rFonts w:ascii="Times New Roman" w:hAnsi="Times New Roman" w:cs="Times New Roman"/>
          <w:b/>
          <w:bCs/>
          <w:sz w:val="24"/>
          <w:szCs w:val="24"/>
        </w:rPr>
      </w:pPr>
      <w:r>
        <w:rPr>
          <w:rFonts w:ascii="Times New Roman" w:hAnsi="Times New Roman" w:cs="Times New Roman"/>
          <w:b/>
          <w:bCs/>
          <w:sz w:val="24"/>
          <w:szCs w:val="24"/>
        </w:rPr>
        <w:t xml:space="preserve">Название статьи: </w:t>
      </w:r>
      <w:r w:rsidR="00D14550">
        <w:rPr>
          <w:rFonts w:ascii="Times New Roman" w:hAnsi="Times New Roman" w:cs="Times New Roman"/>
          <w:b/>
          <w:bCs/>
          <w:sz w:val="24"/>
          <w:szCs w:val="24"/>
        </w:rPr>
        <w:t>Проверка</w:t>
      </w:r>
      <w:r>
        <w:rPr>
          <w:rFonts w:ascii="Times New Roman" w:hAnsi="Times New Roman" w:cs="Times New Roman"/>
          <w:b/>
          <w:bCs/>
          <w:sz w:val="24"/>
          <w:szCs w:val="24"/>
        </w:rPr>
        <w:t xml:space="preserve"> читательской грамотности учащихся 4 класса</w:t>
      </w:r>
    </w:p>
    <w:p w:rsidR="00851DB2" w:rsidRPr="00851DB2" w:rsidRDefault="00851DB2" w:rsidP="00851DB2">
      <w:pPr>
        <w:contextualSpacing/>
        <w:jc w:val="center"/>
        <w:rPr>
          <w:rFonts w:ascii="Times New Roman" w:eastAsia="Times New Roman" w:hAnsi="Times New Roman" w:cs="Times New Roman"/>
          <w:b/>
          <w:bCs/>
          <w:sz w:val="24"/>
          <w:szCs w:val="24"/>
        </w:rPr>
      </w:pPr>
      <w:r w:rsidRPr="00851DB2">
        <w:rPr>
          <w:rFonts w:ascii="Times New Roman" w:hAnsi="Times New Roman" w:cs="Times New Roman"/>
          <w:b/>
          <w:bCs/>
          <w:sz w:val="24"/>
          <w:szCs w:val="24"/>
        </w:rPr>
        <w:t>Аннотация к тестам.</w:t>
      </w:r>
    </w:p>
    <w:p w:rsidR="00851DB2" w:rsidRPr="00851DB2" w:rsidRDefault="00851DB2" w:rsidP="00851DB2">
      <w:pPr>
        <w:pStyle w:val="a6"/>
        <w:spacing w:after="0"/>
        <w:ind w:left="0" w:firstLine="567"/>
        <w:contextualSpacing/>
        <w:jc w:val="both"/>
      </w:pPr>
      <w:r w:rsidRPr="00851DB2">
        <w:rPr>
          <w:i/>
        </w:rPr>
        <w:t xml:space="preserve">Назначение данных работ: для учителя </w:t>
      </w:r>
      <w:r w:rsidRPr="00851DB2">
        <w:t xml:space="preserve"> </w:t>
      </w:r>
      <w:proofErr w:type="gramStart"/>
      <w:r w:rsidRPr="00851DB2">
        <w:t>–п</w:t>
      </w:r>
      <w:proofErr w:type="gramEnd"/>
      <w:r w:rsidRPr="00851DB2">
        <w:t xml:space="preserve">роверка уровня </w:t>
      </w:r>
      <w:proofErr w:type="spellStart"/>
      <w:r w:rsidRPr="00851DB2">
        <w:t>сформированности</w:t>
      </w:r>
      <w:proofErr w:type="spellEnd"/>
      <w:r w:rsidRPr="00851DB2">
        <w:t xml:space="preserve"> читательских умений учащихся 4 класса начальной школы, для учащихся -  </w:t>
      </w:r>
      <w:r w:rsidRPr="00851DB2">
        <w:rPr>
          <w:color w:val="000000"/>
          <w:shd w:val="clear" w:color="auto" w:fill="FFFFFF"/>
        </w:rPr>
        <w:t>отработка практических навыков при подготовке к итоговой аттестации.</w:t>
      </w:r>
    </w:p>
    <w:p w:rsidR="00851DB2" w:rsidRPr="00851DB2" w:rsidRDefault="00851DB2" w:rsidP="00851DB2">
      <w:pPr>
        <w:pStyle w:val="a6"/>
        <w:ind w:left="0" w:firstLine="426"/>
        <w:contextualSpacing/>
      </w:pPr>
      <w:proofErr w:type="gramStart"/>
      <w:r w:rsidRPr="00851DB2">
        <w:t>Тесты состоят из 10 заданий, которые дают возможность учителю  проверить такие умения учащихся, как: извлекать из текста информацию данную в явном и неявном виде, самостоятельно делать выводы и обосновывать их, правильно интерпретировать иносказание, понимать основную мысль текста, авторские цели, целесообразность выбора того или иного языкового средства, преобразовывать информацию из текстовой формы в табличную и наоборот.</w:t>
      </w:r>
      <w:proofErr w:type="gramEnd"/>
      <w:r w:rsidRPr="00851DB2">
        <w:t xml:space="preserve">  Результаты выполнения позволят сделать вывод об овладении учеником необходимым для успешного обучения в основной школе уровнем чтения и работы с информацией.</w:t>
      </w:r>
    </w:p>
    <w:p w:rsidR="00851DB2" w:rsidRPr="00851DB2" w:rsidRDefault="00851DB2" w:rsidP="00851DB2">
      <w:pPr>
        <w:pStyle w:val="a6"/>
        <w:spacing w:after="0"/>
        <w:ind w:left="0" w:firstLine="567"/>
        <w:contextualSpacing/>
        <w:jc w:val="both"/>
      </w:pPr>
      <w:r w:rsidRPr="00851DB2">
        <w:rPr>
          <w:i/>
        </w:rPr>
        <w:t>Общее время выполнения тестовой  работы</w:t>
      </w:r>
      <w:r w:rsidRPr="00851DB2">
        <w:t xml:space="preserve"> – 30 минут. </w:t>
      </w:r>
    </w:p>
    <w:p w:rsidR="00851DB2" w:rsidRPr="00FA7D79" w:rsidRDefault="00FA7D79" w:rsidP="00851DB2">
      <w:pPr>
        <w:pStyle w:val="a6"/>
        <w:spacing w:after="0"/>
        <w:ind w:left="0" w:firstLine="567"/>
        <w:contextualSpacing/>
        <w:jc w:val="both"/>
      </w:pPr>
      <w:r w:rsidRPr="00FA7D79">
        <w:rPr>
          <w:bCs/>
        </w:rPr>
        <w:t xml:space="preserve">Материал для первой части (тексты) взяты из методички «Поурочные планы по природоведению О.Г </w:t>
      </w:r>
      <w:proofErr w:type="spellStart"/>
      <w:r w:rsidRPr="00FA7D79">
        <w:rPr>
          <w:bCs/>
        </w:rPr>
        <w:t>Муковниковой</w:t>
      </w:r>
      <w:proofErr w:type="spellEnd"/>
      <w:r w:rsidRPr="00FA7D79">
        <w:rPr>
          <w:bCs/>
        </w:rPr>
        <w:t>» Волгоград 2002 г  из раздела «дополнительный материал для учителя». Вопросы второй части составлены автором</w:t>
      </w:r>
      <w:proofErr w:type="gramStart"/>
      <w:r w:rsidRPr="00FA7D79">
        <w:rPr>
          <w:bCs/>
        </w:rPr>
        <w:t>.</w:t>
      </w:r>
      <w:r w:rsidR="00851DB2" w:rsidRPr="00FA7D79">
        <w:t>.</w:t>
      </w:r>
      <w:proofErr w:type="gramEnd"/>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bookmarkStart w:id="0" w:name="_GoBack"/>
      <w:bookmarkEnd w:id="0"/>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r w:rsidRPr="00851DB2">
        <w:rPr>
          <w:rFonts w:ascii="Times New Roman" w:eastAsia="Times New Roman" w:hAnsi="Times New Roman" w:cs="Times New Roman"/>
          <w:b/>
          <w:bCs/>
          <w:i/>
          <w:iCs/>
          <w:sz w:val="24"/>
          <w:szCs w:val="24"/>
          <w:u w:val="single"/>
        </w:rPr>
        <w:t>Вариант №1</w:t>
      </w:r>
    </w:p>
    <w:p w:rsidR="00851DB2" w:rsidRPr="00851DB2" w:rsidRDefault="00851DB2" w:rsidP="00851DB2">
      <w:pPr>
        <w:contextualSpacing/>
        <w:rPr>
          <w:rFonts w:ascii="Times New Roman" w:eastAsia="Times New Roman" w:hAnsi="Times New Roman" w:cs="Times New Roman"/>
          <w:b/>
          <w:bCs/>
          <w:sz w:val="24"/>
          <w:szCs w:val="24"/>
        </w:rPr>
      </w:pPr>
      <w:r w:rsidRPr="00851DB2">
        <w:rPr>
          <w:rFonts w:ascii="Times New Roman" w:eastAsia="Times New Roman" w:hAnsi="Times New Roman" w:cs="Times New Roman"/>
          <w:b/>
          <w:bCs/>
          <w:sz w:val="24"/>
          <w:szCs w:val="24"/>
        </w:rPr>
        <w:t>1 часть.</w:t>
      </w:r>
    </w:p>
    <w:p w:rsidR="00851DB2" w:rsidRPr="00851DB2" w:rsidRDefault="00851DB2" w:rsidP="00851DB2">
      <w:pPr>
        <w:contextualSpacing/>
        <w:rPr>
          <w:rFonts w:ascii="Times New Roman" w:hAnsi="Times New Roman" w:cs="Times New Roman"/>
          <w:b/>
          <w:bCs/>
          <w:sz w:val="24"/>
          <w:szCs w:val="24"/>
        </w:rPr>
      </w:pPr>
      <w:r w:rsidRPr="00851DB2">
        <w:rPr>
          <w:rFonts w:ascii="Times New Roman" w:eastAsia="Times New Roman" w:hAnsi="Times New Roman" w:cs="Times New Roman"/>
          <w:b/>
          <w:bCs/>
          <w:sz w:val="24"/>
          <w:szCs w:val="24"/>
        </w:rPr>
        <w:t xml:space="preserve">Прочитай внимательно и вдумчиво текст. </w:t>
      </w:r>
    </w:p>
    <w:p w:rsidR="00851DB2" w:rsidRPr="00851DB2" w:rsidRDefault="00851DB2" w:rsidP="00851DB2">
      <w:pPr>
        <w:pStyle w:val="a3"/>
        <w:contextualSpacing/>
        <w:jc w:val="center"/>
        <w:rPr>
          <w:b/>
        </w:rPr>
      </w:pPr>
      <w:r w:rsidRPr="00851DB2">
        <w:rPr>
          <w:b/>
        </w:rPr>
        <w:t>Кто такие коалы?</w:t>
      </w:r>
    </w:p>
    <w:p w:rsidR="00851DB2" w:rsidRPr="00851DB2" w:rsidRDefault="00851DB2" w:rsidP="00851DB2">
      <w:pPr>
        <w:pStyle w:val="a3"/>
        <w:ind w:firstLine="708"/>
        <w:contextualSpacing/>
      </w:pPr>
      <w:r w:rsidRPr="00851DB2">
        <w:t xml:space="preserve">Коала похож внешне на маленького плюшевого мишку, из-за чего его нередко называют "сумчатым медведем". На самом деле он родственник </w:t>
      </w:r>
      <w:proofErr w:type="spellStart"/>
      <w:r w:rsidRPr="00851DB2">
        <w:t>кускусов</w:t>
      </w:r>
      <w:proofErr w:type="spellEnd"/>
      <w:r w:rsidRPr="00851DB2">
        <w:t xml:space="preserve"> и опоссумов. Коала весит до 15 кг, бесхвостый, на крупной голове с голым носом — круглые лохматые уши. Он живет на деревьях, а на землю спускается лишь для того, чтобы перебраться с одного эвкалипта на другой. Питаются эти забавные "плюшевые мишки" только листвой нескольких видов эвкалиптов и потому целиком зависят от благополучия этих деревьев. Самка коалы трогательно заботится о своем единственном чаде: чуть ли не целый год носит подросшее дитя на спине, отпуская его только на время кормежки.</w:t>
      </w:r>
    </w:p>
    <w:p w:rsidR="00851DB2" w:rsidRPr="00851DB2" w:rsidRDefault="00851DB2" w:rsidP="00851DB2">
      <w:pPr>
        <w:pStyle w:val="a3"/>
        <w:ind w:firstLine="360"/>
        <w:contextualSpacing/>
      </w:pPr>
      <w:r w:rsidRPr="00851DB2">
        <w:t xml:space="preserve">Коала совершенно непуглив; если его побеспокоить во время трапезы (а ест этот зверь почти все время, когда не спит), он медленно, будто нехотя — ну кто там еще!.. — повернет голову в вашу сторону и будет продолжать спокойно жевать, поглядывая, почти не мигая, круглыми глазами-пуговицами. Такая манера поведения сложилась у зверя из-за отсутствия в Австралии "собственных" крупных </w:t>
      </w:r>
      <w:proofErr w:type="spellStart"/>
      <w:r w:rsidRPr="00851DB2">
        <w:t>древолазающих</w:t>
      </w:r>
      <w:proofErr w:type="spellEnd"/>
      <w:r w:rsidRPr="00851DB2">
        <w:t xml:space="preserve"> хищников: никто не мешал "сумчатому мишке" спокойно поглощать листья эвкалиптов. Но когда в Австралии появились первые белые поселенцы, которые и ведать не ведали о какой-то там охране природы (а кто в те времена думал об этаких "пустяках"?!)" зато очень хорошо разбирались в пушнине и мясе, животному пришлось туго. Впрочем, сейчас ему ничего не грозит: очаровательное создание стало одним из символов Австралийского материка и находится под строгой охраной.</w:t>
      </w:r>
    </w:p>
    <w:p w:rsidR="00851DB2" w:rsidRPr="00851DB2" w:rsidRDefault="00851DB2" w:rsidP="00851DB2">
      <w:pPr>
        <w:contextualSpacing/>
        <w:rPr>
          <w:rFonts w:ascii="Times New Roman" w:eastAsia="Times New Roman" w:hAnsi="Times New Roman" w:cs="Times New Roman"/>
          <w:b/>
          <w:bCs/>
          <w:sz w:val="24"/>
          <w:szCs w:val="24"/>
        </w:rPr>
      </w:pPr>
      <w:r w:rsidRPr="00851DB2">
        <w:rPr>
          <w:rFonts w:ascii="Times New Roman" w:eastAsia="Times New Roman" w:hAnsi="Times New Roman" w:cs="Times New Roman"/>
          <w:b/>
          <w:bCs/>
          <w:sz w:val="24"/>
          <w:szCs w:val="24"/>
        </w:rPr>
        <w:t>2 часть</w:t>
      </w:r>
    </w:p>
    <w:p w:rsidR="00851DB2" w:rsidRPr="00851DB2" w:rsidRDefault="00851DB2" w:rsidP="00851DB2">
      <w:pPr>
        <w:contextualSpacing/>
        <w:rPr>
          <w:rFonts w:ascii="Times New Roman" w:eastAsia="Times New Roman" w:hAnsi="Times New Roman" w:cs="Times New Roman"/>
          <w:b/>
          <w:bCs/>
          <w:sz w:val="24"/>
          <w:szCs w:val="24"/>
        </w:rPr>
      </w:pPr>
      <w:r w:rsidRPr="00851DB2">
        <w:rPr>
          <w:rFonts w:ascii="Times New Roman" w:eastAsia="Times New Roman" w:hAnsi="Times New Roman" w:cs="Times New Roman"/>
          <w:b/>
          <w:bCs/>
          <w:sz w:val="24"/>
          <w:szCs w:val="24"/>
        </w:rPr>
        <w:t xml:space="preserve">К каждому заданию </w:t>
      </w:r>
      <w:r w:rsidRPr="00851DB2">
        <w:rPr>
          <w:rFonts w:ascii="Times New Roman" w:hAnsi="Times New Roman" w:cs="Times New Roman"/>
          <w:b/>
          <w:bCs/>
          <w:sz w:val="24"/>
          <w:szCs w:val="24"/>
        </w:rPr>
        <w:t xml:space="preserve">ты должен дать </w:t>
      </w:r>
      <w:r w:rsidRPr="00851DB2">
        <w:rPr>
          <w:rFonts w:ascii="Times New Roman" w:eastAsia="Times New Roman" w:hAnsi="Times New Roman" w:cs="Times New Roman"/>
          <w:b/>
          <w:bCs/>
          <w:sz w:val="24"/>
          <w:szCs w:val="24"/>
        </w:rPr>
        <w:t xml:space="preserve"> ответ. Выбери правильный вариант ответа или впиши свой вариант ответа там, где это требуется. При выполнении заданий не забывай пользоваться прочитанным текстом.</w:t>
      </w:r>
    </w:p>
    <w:p w:rsidR="00851DB2" w:rsidRPr="00851DB2" w:rsidRDefault="00851DB2" w:rsidP="00851DB2">
      <w:pPr>
        <w:pStyle w:val="a3"/>
        <w:numPr>
          <w:ilvl w:val="0"/>
          <w:numId w:val="4"/>
        </w:numPr>
        <w:contextualSpacing/>
      </w:pPr>
      <w:r w:rsidRPr="00851DB2">
        <w:t>Есть ли у коалы хвост? ____________</w:t>
      </w:r>
    </w:p>
    <w:p w:rsidR="00851DB2" w:rsidRPr="00851DB2" w:rsidRDefault="00851DB2" w:rsidP="00851DB2">
      <w:pPr>
        <w:pStyle w:val="a3"/>
        <w:numPr>
          <w:ilvl w:val="0"/>
          <w:numId w:val="4"/>
        </w:numPr>
        <w:contextualSpacing/>
      </w:pPr>
      <w:r w:rsidRPr="00851DB2">
        <w:t xml:space="preserve">Можно </w:t>
      </w:r>
      <w:proofErr w:type="gramStart"/>
      <w:r w:rsidRPr="00851DB2">
        <w:t>-л</w:t>
      </w:r>
      <w:proofErr w:type="gramEnd"/>
      <w:r w:rsidRPr="00851DB2">
        <w:t>и сказать, что коала очень прожорлив? Докажи свой ответ словами из текста. ___________________________________________</w:t>
      </w:r>
    </w:p>
    <w:p w:rsidR="00851DB2" w:rsidRPr="00851DB2" w:rsidRDefault="00851DB2" w:rsidP="00851DB2">
      <w:pPr>
        <w:pStyle w:val="a3"/>
        <w:numPr>
          <w:ilvl w:val="0"/>
          <w:numId w:val="4"/>
        </w:numPr>
        <w:contextualSpacing/>
      </w:pPr>
      <w:r w:rsidRPr="00851DB2">
        <w:t>На каком материке обитает коала?</w:t>
      </w:r>
    </w:p>
    <w:p w:rsidR="00851DB2" w:rsidRPr="00851DB2" w:rsidRDefault="00851DB2" w:rsidP="00851DB2">
      <w:pPr>
        <w:pStyle w:val="a3"/>
        <w:ind w:left="360"/>
        <w:contextualSpacing/>
      </w:pPr>
      <w:r w:rsidRPr="00851DB2">
        <w:t>1)в Америке</w:t>
      </w:r>
      <w:r w:rsidRPr="00851DB2">
        <w:tab/>
        <w:t>2)в Австралии</w:t>
      </w:r>
      <w:r w:rsidRPr="00851DB2">
        <w:tab/>
        <w:t>3)в Африке</w:t>
      </w:r>
    </w:p>
    <w:p w:rsidR="00851DB2" w:rsidRPr="00851DB2" w:rsidRDefault="00851DB2" w:rsidP="00851DB2">
      <w:pPr>
        <w:pStyle w:val="a3"/>
        <w:ind w:left="360"/>
        <w:contextualSpacing/>
        <w:rPr>
          <w:i/>
        </w:rPr>
      </w:pPr>
      <w:r w:rsidRPr="00851DB2">
        <w:t>4.Объясни смысл выделенного слова в предложении:</w:t>
      </w:r>
      <w:proofErr w:type="gramStart"/>
      <w:r w:rsidRPr="00851DB2">
        <w:t xml:space="preserve"> </w:t>
      </w:r>
      <w:r w:rsidRPr="00851DB2">
        <w:rPr>
          <w:i/>
        </w:rPr>
        <w:t>.</w:t>
      </w:r>
      <w:proofErr w:type="gramEnd"/>
      <w:r w:rsidRPr="00851DB2">
        <w:rPr>
          <w:i/>
        </w:rPr>
        <w:t xml:space="preserve"> Но когда в Австралии появились </w:t>
      </w:r>
      <w:r w:rsidRPr="00851DB2">
        <w:rPr>
          <w:b/>
          <w:i/>
        </w:rPr>
        <w:t>первые белые поселенцы</w:t>
      </w:r>
      <w:r w:rsidRPr="00851DB2">
        <w:rPr>
          <w:i/>
        </w:rPr>
        <w:t xml:space="preserve">, которые и ведать не ведали о какой-то там охране природы животному пришлось туго._____________________________ </w:t>
      </w:r>
    </w:p>
    <w:p w:rsidR="00851DB2" w:rsidRPr="00851DB2" w:rsidRDefault="00851DB2" w:rsidP="00851DB2">
      <w:pPr>
        <w:pStyle w:val="a3"/>
        <w:ind w:left="360"/>
        <w:contextualSpacing/>
      </w:pPr>
      <w:r w:rsidRPr="00851DB2">
        <w:t>5. Можно ли коалу назвать заботливой матерью? Приведи доказательство, используя текст._____________________________________________________________</w:t>
      </w:r>
    </w:p>
    <w:p w:rsidR="00851DB2" w:rsidRPr="00851DB2" w:rsidRDefault="00851DB2" w:rsidP="00851DB2">
      <w:pPr>
        <w:pStyle w:val="a3"/>
        <w:ind w:left="360"/>
        <w:contextualSpacing/>
      </w:pPr>
      <w:r w:rsidRPr="00851DB2">
        <w:t>6. Чем питаются коалы? _____________________________________________________</w:t>
      </w:r>
    </w:p>
    <w:p w:rsidR="00851DB2" w:rsidRPr="00851DB2" w:rsidRDefault="00851DB2" w:rsidP="00851DB2">
      <w:pPr>
        <w:pStyle w:val="a3"/>
        <w:ind w:left="360"/>
        <w:contextualSpacing/>
      </w:pPr>
      <w:r w:rsidRPr="00851DB2">
        <w:t>7.Подумай и напиши: Почему коала находится под строгой охраной? ______________</w:t>
      </w:r>
    </w:p>
    <w:p w:rsidR="00851DB2" w:rsidRPr="00851DB2" w:rsidRDefault="00851DB2" w:rsidP="00851DB2">
      <w:pPr>
        <w:pStyle w:val="a3"/>
        <w:ind w:left="360"/>
        <w:contextualSpacing/>
      </w:pPr>
      <w:r w:rsidRPr="00851DB2">
        <w:t xml:space="preserve">8. Для чего коала спускается на землю? </w:t>
      </w:r>
    </w:p>
    <w:p w:rsidR="00851DB2" w:rsidRPr="00851DB2" w:rsidRDefault="00851DB2" w:rsidP="00851DB2">
      <w:pPr>
        <w:pStyle w:val="a3"/>
        <w:ind w:left="360"/>
        <w:contextualSpacing/>
      </w:pPr>
      <w:r w:rsidRPr="00851DB2">
        <w:t>-1)чтобы отыскать новый корм</w:t>
      </w:r>
    </w:p>
    <w:p w:rsidR="00851DB2" w:rsidRPr="00851DB2" w:rsidRDefault="00851DB2" w:rsidP="00851DB2">
      <w:pPr>
        <w:pStyle w:val="a3"/>
        <w:ind w:left="360"/>
        <w:contextualSpacing/>
      </w:pPr>
      <w:r w:rsidRPr="00851DB2">
        <w:t>-2)чтобы покормить детеныша</w:t>
      </w:r>
    </w:p>
    <w:p w:rsidR="00851DB2" w:rsidRPr="00851DB2" w:rsidRDefault="00851DB2" w:rsidP="00851DB2">
      <w:pPr>
        <w:pStyle w:val="a3"/>
        <w:ind w:left="360"/>
        <w:contextualSpacing/>
      </w:pPr>
      <w:r w:rsidRPr="00851DB2">
        <w:t>-3)чтобы перебраться на другой эвкалипт</w:t>
      </w:r>
    </w:p>
    <w:p w:rsidR="00851DB2" w:rsidRPr="00851DB2" w:rsidRDefault="00851DB2" w:rsidP="00851DB2">
      <w:pPr>
        <w:pStyle w:val="a3"/>
        <w:ind w:left="360"/>
        <w:contextualSpacing/>
      </w:pPr>
      <w:r w:rsidRPr="00851DB2">
        <w:t>9. Используя те</w:t>
      </w:r>
      <w:proofErr w:type="gramStart"/>
      <w:r w:rsidRPr="00851DB2">
        <w:t>кст пр</w:t>
      </w:r>
      <w:proofErr w:type="gramEnd"/>
      <w:r w:rsidRPr="00851DB2">
        <w:t>оизведения, допиши к прилагательным существительные, восстановив словосочетания.</w:t>
      </w:r>
    </w:p>
    <w:p w:rsidR="00851DB2" w:rsidRPr="00851DB2" w:rsidRDefault="00851DB2" w:rsidP="00851DB2">
      <w:pPr>
        <w:pStyle w:val="a3"/>
        <w:ind w:left="360"/>
        <w:contextualSpacing/>
      </w:pPr>
      <w:r w:rsidRPr="00851DB2">
        <w:t>-лохматые…….</w:t>
      </w:r>
      <w:r w:rsidRPr="00851DB2">
        <w:tab/>
      </w:r>
      <w:r w:rsidRPr="00851DB2">
        <w:tab/>
        <w:t>- очаровательное……….,</w:t>
      </w:r>
      <w:r w:rsidRPr="00851DB2">
        <w:tab/>
      </w:r>
      <w:r w:rsidRPr="00851DB2">
        <w:tab/>
        <w:t xml:space="preserve">-забавные …….  </w:t>
      </w:r>
    </w:p>
    <w:p w:rsidR="00851DB2" w:rsidRPr="00851DB2" w:rsidRDefault="00851DB2" w:rsidP="00851DB2">
      <w:pPr>
        <w:pStyle w:val="a3"/>
        <w:ind w:left="360"/>
        <w:contextualSpacing/>
      </w:pPr>
      <w:r w:rsidRPr="00851DB2">
        <w:t xml:space="preserve">10.Выпиши из текста предложение, подтверждающее, что коала </w:t>
      </w:r>
      <w:proofErr w:type="gramStart"/>
      <w:r w:rsidRPr="00851DB2">
        <w:t>непуглив</w:t>
      </w:r>
      <w:proofErr w:type="gramEnd"/>
      <w:r w:rsidRPr="00851DB2">
        <w:t>._________</w:t>
      </w:r>
    </w:p>
    <w:p w:rsidR="00851DB2" w:rsidRPr="00851DB2" w:rsidRDefault="00851DB2" w:rsidP="00851DB2">
      <w:pPr>
        <w:pStyle w:val="a3"/>
        <w:ind w:left="360"/>
        <w:contextualSpacing/>
        <w:rPr>
          <w:b/>
        </w:rPr>
      </w:pPr>
      <w:r w:rsidRPr="00851DB2">
        <w:rPr>
          <w:b/>
        </w:rPr>
        <w:lastRenderedPageBreak/>
        <w:t>Таблица правильных ответов</w:t>
      </w:r>
    </w:p>
    <w:tbl>
      <w:tblPr>
        <w:tblStyle w:val="a5"/>
        <w:tblW w:w="0" w:type="auto"/>
        <w:tblLook w:val="04A0" w:firstRow="1" w:lastRow="0" w:firstColumn="1" w:lastColumn="0" w:noHBand="0" w:noVBand="1"/>
      </w:tblPr>
      <w:tblGrid>
        <w:gridCol w:w="675"/>
        <w:gridCol w:w="8896"/>
      </w:tblGrid>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Правильные ответы</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1</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нет</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2</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ест этот зверь почти все время, когда не спит</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3</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2</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4</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 xml:space="preserve">Люди, первые обитатели материка и </w:t>
            </w:r>
            <w:proofErr w:type="spellStart"/>
            <w:r w:rsidRPr="00851DB2">
              <w:rPr>
                <w:rFonts w:ascii="Times New Roman" w:hAnsi="Times New Roman" w:cs="Times New Roman"/>
                <w:sz w:val="24"/>
                <w:szCs w:val="24"/>
              </w:rPr>
              <w:t>т</w:t>
            </w:r>
            <w:proofErr w:type="gramStart"/>
            <w:r w:rsidRPr="00851DB2">
              <w:rPr>
                <w:rFonts w:ascii="Times New Roman" w:hAnsi="Times New Roman" w:cs="Times New Roman"/>
                <w:sz w:val="24"/>
                <w:szCs w:val="24"/>
              </w:rPr>
              <w:t>.д</w:t>
            </w:r>
            <w:proofErr w:type="spellEnd"/>
            <w:proofErr w:type="gramEnd"/>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5</w:t>
            </w:r>
          </w:p>
        </w:tc>
        <w:tc>
          <w:tcPr>
            <w:tcW w:w="8896" w:type="dxa"/>
          </w:tcPr>
          <w:p w:rsidR="00851DB2" w:rsidRPr="00851DB2" w:rsidRDefault="00851DB2" w:rsidP="00525AC1">
            <w:pPr>
              <w:pStyle w:val="a3"/>
              <w:contextualSpacing/>
            </w:pPr>
            <w:r w:rsidRPr="00851DB2">
              <w:t>Коала чуть ли не целый год носит подросшее дитя на спине, отпуская его только на время кормежки.</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6</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Только листвой нескольких видов эвкалиптов</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7</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Потому что коала является  символом Австралии.</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8</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3</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9</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Лохматые уши, очаровательное  создание, забавные плюшевые мишки</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10</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Если его побеспокоить во время трапезы (а ест этот зверь почти все время, когда не спит), он медленно, будто нехотя — ну кто там еще!.. — повернет голову в вашу сторону и будет продолжать спокойно жевать, поглядывая, почти не мигая, круглыми глазами-пуговицами</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p>
        </w:tc>
        <w:tc>
          <w:tcPr>
            <w:tcW w:w="8896" w:type="dxa"/>
          </w:tcPr>
          <w:p w:rsidR="00851DB2" w:rsidRPr="00851DB2" w:rsidRDefault="00851DB2" w:rsidP="00525AC1">
            <w:pPr>
              <w:contextualSpacing/>
              <w:rPr>
                <w:rFonts w:ascii="Times New Roman" w:hAnsi="Times New Roman" w:cs="Times New Roman"/>
                <w:sz w:val="24"/>
                <w:szCs w:val="24"/>
              </w:rPr>
            </w:pPr>
          </w:p>
        </w:tc>
      </w:tr>
    </w:tbl>
    <w:p w:rsidR="00851DB2" w:rsidRPr="00851DB2" w:rsidRDefault="00851DB2" w:rsidP="00851DB2">
      <w:pPr>
        <w:contextualSpacing/>
        <w:rPr>
          <w:rFonts w:ascii="Times New Roman" w:hAnsi="Times New Roman" w:cs="Times New Roman"/>
          <w:sz w:val="24"/>
          <w:szCs w:val="24"/>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Default="00851DB2" w:rsidP="00851DB2">
      <w:pPr>
        <w:contextualSpacing/>
        <w:rPr>
          <w:rFonts w:ascii="Times New Roman" w:hAnsi="Times New Roman" w:cs="Times New Roman"/>
          <w:b/>
          <w:bCs/>
          <w:i/>
          <w:iCs/>
          <w:sz w:val="24"/>
          <w:szCs w:val="24"/>
          <w:u w:val="single"/>
        </w:rPr>
      </w:pPr>
    </w:p>
    <w:p w:rsid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eastAsia="Times New Roman" w:hAnsi="Times New Roman" w:cs="Times New Roman"/>
          <w:b/>
          <w:bCs/>
          <w:i/>
          <w:iCs/>
          <w:sz w:val="24"/>
          <w:szCs w:val="24"/>
          <w:u w:val="single"/>
        </w:rPr>
      </w:pPr>
      <w:r w:rsidRPr="00851DB2">
        <w:rPr>
          <w:rFonts w:ascii="Times New Roman" w:hAnsi="Times New Roman" w:cs="Times New Roman"/>
          <w:b/>
          <w:bCs/>
          <w:i/>
          <w:iCs/>
          <w:sz w:val="24"/>
          <w:szCs w:val="24"/>
          <w:u w:val="single"/>
        </w:rPr>
        <w:t>Вариант №2</w:t>
      </w:r>
    </w:p>
    <w:p w:rsidR="00851DB2" w:rsidRPr="00851DB2" w:rsidRDefault="00851DB2" w:rsidP="00851DB2">
      <w:pPr>
        <w:contextualSpacing/>
        <w:rPr>
          <w:rFonts w:ascii="Times New Roman" w:eastAsia="Times New Roman" w:hAnsi="Times New Roman" w:cs="Times New Roman"/>
          <w:b/>
          <w:bCs/>
          <w:sz w:val="24"/>
          <w:szCs w:val="24"/>
        </w:rPr>
      </w:pPr>
      <w:r w:rsidRPr="00851DB2">
        <w:rPr>
          <w:rFonts w:ascii="Times New Roman" w:eastAsia="Times New Roman" w:hAnsi="Times New Roman" w:cs="Times New Roman"/>
          <w:b/>
          <w:bCs/>
          <w:sz w:val="24"/>
          <w:szCs w:val="24"/>
        </w:rPr>
        <w:t>1 часть.</w:t>
      </w:r>
    </w:p>
    <w:p w:rsidR="00851DB2" w:rsidRPr="00851DB2" w:rsidRDefault="00851DB2" w:rsidP="00851DB2">
      <w:pPr>
        <w:contextualSpacing/>
        <w:rPr>
          <w:rFonts w:ascii="Times New Roman" w:eastAsia="Times New Roman" w:hAnsi="Times New Roman" w:cs="Times New Roman"/>
          <w:b/>
          <w:bCs/>
          <w:sz w:val="24"/>
          <w:szCs w:val="24"/>
        </w:rPr>
      </w:pPr>
      <w:r w:rsidRPr="00851DB2">
        <w:rPr>
          <w:rFonts w:ascii="Times New Roman" w:eastAsia="Times New Roman" w:hAnsi="Times New Roman" w:cs="Times New Roman"/>
          <w:b/>
          <w:bCs/>
          <w:sz w:val="24"/>
          <w:szCs w:val="24"/>
        </w:rPr>
        <w:t xml:space="preserve">Прочитай внимательно и вдумчиво текст. </w:t>
      </w:r>
    </w:p>
    <w:p w:rsidR="00851DB2" w:rsidRPr="00851DB2" w:rsidRDefault="00851DB2" w:rsidP="00851DB2">
      <w:pPr>
        <w:contextualSpacing/>
        <w:rPr>
          <w:rFonts w:ascii="Times New Roman" w:hAnsi="Times New Roman" w:cs="Times New Roman"/>
          <w:sz w:val="24"/>
          <w:szCs w:val="24"/>
        </w:rPr>
      </w:pPr>
    </w:p>
    <w:p w:rsidR="00851DB2" w:rsidRPr="00851DB2" w:rsidRDefault="00851DB2" w:rsidP="00851DB2">
      <w:pPr>
        <w:contextualSpacing/>
        <w:jc w:val="center"/>
        <w:rPr>
          <w:rFonts w:ascii="Times New Roman" w:hAnsi="Times New Roman" w:cs="Times New Roman"/>
          <w:b/>
          <w:sz w:val="24"/>
          <w:szCs w:val="24"/>
        </w:rPr>
      </w:pPr>
      <w:r w:rsidRPr="00851DB2">
        <w:rPr>
          <w:rFonts w:ascii="Times New Roman" w:hAnsi="Times New Roman" w:cs="Times New Roman"/>
          <w:b/>
          <w:sz w:val="24"/>
          <w:szCs w:val="24"/>
        </w:rPr>
        <w:t>Кто такие панголины?</w:t>
      </w:r>
    </w:p>
    <w:p w:rsidR="00851DB2" w:rsidRPr="00851DB2" w:rsidRDefault="00851DB2" w:rsidP="00851DB2">
      <w:pPr>
        <w:pStyle w:val="a3"/>
        <w:ind w:firstLine="708"/>
        <w:contextualSpacing/>
      </w:pPr>
      <w:r w:rsidRPr="00851DB2">
        <w:t>В тропиках Африки и Южной Азии живут совершенно уникальные небольшие — длиной не более полутора метров — четвероногие существа, глядя на которых не сведущий в ухищрениях природы натуралист-любитель непременно решит, что перед ним — представитель мира рептилий. А между тем перед</w:t>
      </w:r>
      <w:proofErr w:type="gramStart"/>
      <w:r w:rsidRPr="00851DB2">
        <w:t>.</w:t>
      </w:r>
      <w:proofErr w:type="gramEnd"/>
      <w:r w:rsidRPr="00851DB2">
        <w:t xml:space="preserve"> </w:t>
      </w:r>
      <w:proofErr w:type="gramStart"/>
      <w:r w:rsidRPr="00851DB2">
        <w:t>н</w:t>
      </w:r>
      <w:proofErr w:type="gramEnd"/>
      <w:r w:rsidRPr="00851DB2">
        <w:t xml:space="preserve">ами — именно млекопитающие, которых за их сходство с рептилиями так и называют — ящеры. Еще одно их распространенное название — панголины. </w:t>
      </w:r>
    </w:p>
    <w:p w:rsidR="00851DB2" w:rsidRPr="00851DB2" w:rsidRDefault="00851DB2" w:rsidP="00851DB2">
      <w:pPr>
        <w:pStyle w:val="a3"/>
        <w:ind w:firstLine="708"/>
        <w:contextualSpacing/>
      </w:pPr>
      <w:r w:rsidRPr="00851DB2">
        <w:t xml:space="preserve">Этих уникальных </w:t>
      </w:r>
      <w:proofErr w:type="spellStart"/>
      <w:r w:rsidRPr="00851DB2">
        <w:t>ящероподобных</w:t>
      </w:r>
      <w:proofErr w:type="spellEnd"/>
      <w:r w:rsidRPr="00851DB2">
        <w:t xml:space="preserve"> зверей на Земле совсем немного, всего 5-7 видов. У них небольшая вытянутая голова с крохотными глазками и едва заметными ушками. Короткие лапы вооружены когтями, которыми они разрывают землю и термитники. А мощным хвостом эти звери помогают себе лазать по деревьям и прикрываются при опасности. Все их тело, кроме брюха и горла, покрыто костными пластинами-чешуями треугольной или четырехугольной формы, их наружные края весьма острые. При опасности панголин сворачивается в шар, подобно ежу, пряча </w:t>
      </w:r>
      <w:proofErr w:type="gramStart"/>
      <w:r w:rsidRPr="00851DB2">
        <w:t>морду</w:t>
      </w:r>
      <w:proofErr w:type="gramEnd"/>
      <w:r w:rsidRPr="00851DB2">
        <w:t xml:space="preserve"> между лап, а сверху прикрываясь хвостом. Острые края чешуи создают дополнительную защиту: тронь лапой — рискуешь порезаться, словно бритвой. Если панголина настигли на холме, свернувшийся зверь, помогая себе хвостом, скатывается вниз по склону, подобно мячу, пока его не остановит кустарник или сухое русло ручья. Основу питания ящеров-панголинов составляют термиты и муравьи. Как и у других зверей, которые питаются муравьями, у панголинов совершенно нет зубов, зато есть длиннющий — около четверти длины тела — язык. Всё в животном приспособлено к добыванию мелких насекомых, укрытых в подземных жилищах, — в этом панголин ни в чем не уступает муравьедам.</w:t>
      </w:r>
    </w:p>
    <w:p w:rsidR="00851DB2" w:rsidRPr="00851DB2" w:rsidRDefault="00851DB2" w:rsidP="00851DB2">
      <w:pPr>
        <w:pStyle w:val="a3"/>
        <w:contextualSpacing/>
      </w:pPr>
      <w:r w:rsidRPr="00851DB2">
        <w:t>Обнаружив термитник, панголин усаживается рядом с ним "по-собачьи", опершись на хвост, и пускает в ход мощные когти передних лап. С легкостью вскрыв защитный слой обиталища термитов, зверь запускает внутрь язык и быстро втягивает его обратно вместе с налипшими насекомыми.</w:t>
      </w:r>
    </w:p>
    <w:p w:rsidR="00851DB2" w:rsidRPr="00851DB2" w:rsidRDefault="00851DB2" w:rsidP="00851DB2">
      <w:pPr>
        <w:pStyle w:val="a3"/>
        <w:ind w:firstLine="708"/>
        <w:contextualSpacing/>
      </w:pPr>
      <w:r w:rsidRPr="00851DB2">
        <w:t xml:space="preserve">Когда единственный детеныш, которого самка рождает в норе, подрастет, мамаша начинает носить его на спине или на хвосте. Так они и путешествуют от термитника к термитнику, шурша друг о друга чешуями. При опасности заботливая родительница сначала хватает передними когтистыми лапами свое чадо и прижимает его к брюху, а затем уже сворачивается в неприступный шар: мать — снаружи, а дитя — внутри, </w:t>
      </w:r>
      <w:proofErr w:type="gramStart"/>
      <w:r w:rsidRPr="00851DB2">
        <w:t>попробуй</w:t>
      </w:r>
      <w:proofErr w:type="gramEnd"/>
      <w:r w:rsidRPr="00851DB2">
        <w:t xml:space="preserve"> доберись...</w:t>
      </w:r>
    </w:p>
    <w:p w:rsidR="00851DB2" w:rsidRPr="00851DB2" w:rsidRDefault="00851DB2" w:rsidP="00851DB2">
      <w:pPr>
        <w:contextualSpacing/>
        <w:rPr>
          <w:rFonts w:ascii="Times New Roman" w:eastAsia="Times New Roman" w:hAnsi="Times New Roman" w:cs="Times New Roman"/>
          <w:b/>
          <w:bCs/>
          <w:sz w:val="24"/>
          <w:szCs w:val="24"/>
        </w:rPr>
      </w:pPr>
      <w:r w:rsidRPr="00851DB2">
        <w:rPr>
          <w:rFonts w:ascii="Times New Roman" w:eastAsia="Times New Roman" w:hAnsi="Times New Roman" w:cs="Times New Roman"/>
          <w:b/>
          <w:bCs/>
          <w:sz w:val="24"/>
          <w:szCs w:val="24"/>
        </w:rPr>
        <w:t>2 часть</w:t>
      </w:r>
    </w:p>
    <w:p w:rsidR="00851DB2" w:rsidRPr="00851DB2" w:rsidRDefault="00851DB2" w:rsidP="00851DB2">
      <w:pPr>
        <w:contextualSpacing/>
        <w:rPr>
          <w:rFonts w:ascii="Times New Roman" w:eastAsia="Times New Roman" w:hAnsi="Times New Roman" w:cs="Times New Roman"/>
          <w:b/>
          <w:bCs/>
          <w:sz w:val="24"/>
          <w:szCs w:val="24"/>
        </w:rPr>
      </w:pPr>
      <w:r w:rsidRPr="00851DB2">
        <w:rPr>
          <w:rFonts w:ascii="Times New Roman" w:eastAsia="Times New Roman" w:hAnsi="Times New Roman" w:cs="Times New Roman"/>
          <w:b/>
          <w:bCs/>
          <w:sz w:val="24"/>
          <w:szCs w:val="24"/>
        </w:rPr>
        <w:t xml:space="preserve">К каждому заданию </w:t>
      </w:r>
      <w:r w:rsidRPr="00851DB2">
        <w:rPr>
          <w:rFonts w:ascii="Times New Roman" w:hAnsi="Times New Roman" w:cs="Times New Roman"/>
          <w:b/>
          <w:bCs/>
          <w:sz w:val="24"/>
          <w:szCs w:val="24"/>
        </w:rPr>
        <w:t xml:space="preserve">ты должен дать </w:t>
      </w:r>
      <w:r w:rsidRPr="00851DB2">
        <w:rPr>
          <w:rFonts w:ascii="Times New Roman" w:eastAsia="Times New Roman" w:hAnsi="Times New Roman" w:cs="Times New Roman"/>
          <w:b/>
          <w:bCs/>
          <w:sz w:val="24"/>
          <w:szCs w:val="24"/>
        </w:rPr>
        <w:t xml:space="preserve"> ответ. Выбери правильный вариант ответа или впиши свой вариант ответа там, где это требуется. При выполнении заданий не забывай пользоваться прочитанным текстом.</w:t>
      </w:r>
    </w:p>
    <w:p w:rsidR="00851DB2" w:rsidRPr="00851DB2" w:rsidRDefault="00851DB2" w:rsidP="00851DB2">
      <w:pPr>
        <w:pStyle w:val="a3"/>
        <w:contextualSpacing/>
      </w:pPr>
    </w:p>
    <w:p w:rsidR="00851DB2" w:rsidRPr="00851DB2" w:rsidRDefault="00851DB2" w:rsidP="00851DB2">
      <w:pPr>
        <w:pStyle w:val="a3"/>
        <w:numPr>
          <w:ilvl w:val="0"/>
          <w:numId w:val="3"/>
        </w:numPr>
        <w:contextualSpacing/>
      </w:pPr>
      <w:r w:rsidRPr="00851DB2">
        <w:t xml:space="preserve">К какому классу относятся панголины? </w:t>
      </w:r>
    </w:p>
    <w:p w:rsidR="00851DB2" w:rsidRPr="00851DB2" w:rsidRDefault="00851DB2" w:rsidP="00851DB2">
      <w:pPr>
        <w:pStyle w:val="a3"/>
        <w:contextualSpacing/>
      </w:pPr>
      <w:r w:rsidRPr="00851DB2">
        <w:t>1)млекопитающие</w:t>
      </w:r>
      <w:r w:rsidRPr="00851DB2">
        <w:tab/>
      </w:r>
      <w:r w:rsidRPr="00851DB2">
        <w:tab/>
        <w:t>2)рептилии</w:t>
      </w:r>
      <w:r w:rsidRPr="00851DB2">
        <w:tab/>
      </w:r>
      <w:r w:rsidRPr="00851DB2">
        <w:tab/>
        <w:t>3)земноводные</w:t>
      </w:r>
    </w:p>
    <w:p w:rsidR="00851DB2" w:rsidRPr="00851DB2" w:rsidRDefault="00851DB2" w:rsidP="00851DB2">
      <w:pPr>
        <w:pStyle w:val="a3"/>
        <w:numPr>
          <w:ilvl w:val="0"/>
          <w:numId w:val="3"/>
        </w:numPr>
        <w:contextualSpacing/>
      </w:pPr>
      <w:r w:rsidRPr="00851DB2">
        <w:t>Дополни таблицу</w:t>
      </w:r>
    </w:p>
    <w:tbl>
      <w:tblPr>
        <w:tblStyle w:val="a5"/>
        <w:tblW w:w="0" w:type="auto"/>
        <w:tblInd w:w="360" w:type="dxa"/>
        <w:tblLook w:val="04A0" w:firstRow="1" w:lastRow="0" w:firstColumn="1" w:lastColumn="0" w:noHBand="0" w:noVBand="1"/>
      </w:tblPr>
      <w:tblGrid>
        <w:gridCol w:w="4606"/>
        <w:gridCol w:w="4605"/>
      </w:tblGrid>
      <w:tr w:rsidR="00851DB2" w:rsidRPr="00851DB2" w:rsidTr="00525AC1">
        <w:tc>
          <w:tcPr>
            <w:tcW w:w="4785" w:type="dxa"/>
          </w:tcPr>
          <w:p w:rsidR="00851DB2" w:rsidRPr="00851DB2" w:rsidRDefault="00851DB2" w:rsidP="00525AC1">
            <w:pPr>
              <w:pStyle w:val="a3"/>
              <w:contextualSpacing/>
            </w:pPr>
            <w:r w:rsidRPr="00851DB2">
              <w:t>Части тела</w:t>
            </w:r>
          </w:p>
        </w:tc>
        <w:tc>
          <w:tcPr>
            <w:tcW w:w="4786" w:type="dxa"/>
          </w:tcPr>
          <w:p w:rsidR="00851DB2" w:rsidRPr="00851DB2" w:rsidRDefault="00851DB2" w:rsidP="00525AC1">
            <w:pPr>
              <w:pStyle w:val="a3"/>
              <w:contextualSpacing/>
            </w:pPr>
            <w:r w:rsidRPr="00851DB2">
              <w:t>функции</w:t>
            </w:r>
          </w:p>
        </w:tc>
      </w:tr>
      <w:tr w:rsidR="00851DB2" w:rsidRPr="00851DB2" w:rsidTr="00525AC1">
        <w:tc>
          <w:tcPr>
            <w:tcW w:w="4785" w:type="dxa"/>
          </w:tcPr>
          <w:p w:rsidR="00851DB2" w:rsidRPr="00851DB2" w:rsidRDefault="00851DB2" w:rsidP="00525AC1">
            <w:pPr>
              <w:pStyle w:val="a3"/>
              <w:contextualSpacing/>
            </w:pPr>
            <w:r w:rsidRPr="00851DB2">
              <w:lastRenderedPageBreak/>
              <w:t>Короткие лапы с когтями</w:t>
            </w:r>
          </w:p>
        </w:tc>
        <w:tc>
          <w:tcPr>
            <w:tcW w:w="4786" w:type="dxa"/>
          </w:tcPr>
          <w:p w:rsidR="00851DB2" w:rsidRPr="00851DB2" w:rsidRDefault="00851DB2" w:rsidP="00525AC1">
            <w:pPr>
              <w:pStyle w:val="a3"/>
              <w:contextualSpacing/>
            </w:pPr>
          </w:p>
        </w:tc>
      </w:tr>
      <w:tr w:rsidR="00851DB2" w:rsidRPr="00851DB2" w:rsidTr="00525AC1">
        <w:tc>
          <w:tcPr>
            <w:tcW w:w="4785" w:type="dxa"/>
          </w:tcPr>
          <w:p w:rsidR="00851DB2" w:rsidRPr="00851DB2" w:rsidRDefault="00851DB2" w:rsidP="00525AC1">
            <w:pPr>
              <w:pStyle w:val="a3"/>
              <w:contextualSpacing/>
            </w:pPr>
            <w:r w:rsidRPr="00851DB2">
              <w:t>Мощный хвост</w:t>
            </w:r>
          </w:p>
        </w:tc>
        <w:tc>
          <w:tcPr>
            <w:tcW w:w="4786" w:type="dxa"/>
          </w:tcPr>
          <w:p w:rsidR="00851DB2" w:rsidRPr="00851DB2" w:rsidRDefault="00851DB2" w:rsidP="00525AC1">
            <w:pPr>
              <w:pStyle w:val="a3"/>
              <w:contextualSpacing/>
            </w:pPr>
          </w:p>
        </w:tc>
      </w:tr>
      <w:tr w:rsidR="00851DB2" w:rsidRPr="00851DB2" w:rsidTr="00525AC1">
        <w:tc>
          <w:tcPr>
            <w:tcW w:w="4785" w:type="dxa"/>
          </w:tcPr>
          <w:p w:rsidR="00851DB2" w:rsidRPr="00851DB2" w:rsidRDefault="00851DB2" w:rsidP="00525AC1">
            <w:pPr>
              <w:pStyle w:val="a3"/>
              <w:contextualSpacing/>
            </w:pPr>
            <w:r w:rsidRPr="00851DB2">
              <w:t>Длинный язык</w:t>
            </w:r>
          </w:p>
        </w:tc>
        <w:tc>
          <w:tcPr>
            <w:tcW w:w="4786" w:type="dxa"/>
          </w:tcPr>
          <w:p w:rsidR="00851DB2" w:rsidRPr="00851DB2" w:rsidRDefault="00851DB2" w:rsidP="00525AC1">
            <w:pPr>
              <w:pStyle w:val="a3"/>
              <w:contextualSpacing/>
            </w:pPr>
            <w:r w:rsidRPr="00851DB2">
              <w:t>для добычи мелких насекомых</w:t>
            </w:r>
          </w:p>
        </w:tc>
      </w:tr>
      <w:tr w:rsidR="00851DB2" w:rsidRPr="00851DB2" w:rsidTr="00525AC1">
        <w:tc>
          <w:tcPr>
            <w:tcW w:w="4785" w:type="dxa"/>
          </w:tcPr>
          <w:p w:rsidR="00851DB2" w:rsidRPr="00851DB2" w:rsidRDefault="00851DB2" w:rsidP="00525AC1">
            <w:pPr>
              <w:pStyle w:val="a3"/>
              <w:contextualSpacing/>
            </w:pPr>
            <w:r w:rsidRPr="00851DB2">
              <w:t>Костные пластинки-чешуйки</w:t>
            </w:r>
          </w:p>
        </w:tc>
        <w:tc>
          <w:tcPr>
            <w:tcW w:w="4786" w:type="dxa"/>
          </w:tcPr>
          <w:p w:rsidR="00851DB2" w:rsidRPr="00851DB2" w:rsidRDefault="00851DB2" w:rsidP="00525AC1">
            <w:pPr>
              <w:pStyle w:val="a3"/>
              <w:contextualSpacing/>
            </w:pPr>
          </w:p>
        </w:tc>
      </w:tr>
    </w:tbl>
    <w:p w:rsidR="00851DB2" w:rsidRPr="00851DB2" w:rsidRDefault="00851DB2" w:rsidP="00851DB2">
      <w:pPr>
        <w:pStyle w:val="a3"/>
        <w:numPr>
          <w:ilvl w:val="0"/>
          <w:numId w:val="3"/>
        </w:numPr>
        <w:contextualSpacing/>
      </w:pPr>
      <w:r w:rsidRPr="00851DB2">
        <w:t xml:space="preserve">Объясни значение выделенного слова в предложении: Глядя на которых </w:t>
      </w:r>
      <w:r w:rsidRPr="00851DB2">
        <w:rPr>
          <w:b/>
        </w:rPr>
        <w:t>не сведущий</w:t>
      </w:r>
      <w:r w:rsidRPr="00851DB2">
        <w:t xml:space="preserve"> в ухищрениях природы натуралист-любитель непременно решит, что перед ним — представитель мира рептилий.</w:t>
      </w:r>
    </w:p>
    <w:p w:rsidR="00851DB2" w:rsidRPr="00851DB2" w:rsidRDefault="00851DB2" w:rsidP="00851DB2">
      <w:pPr>
        <w:pStyle w:val="a3"/>
        <w:numPr>
          <w:ilvl w:val="0"/>
          <w:numId w:val="3"/>
        </w:numPr>
        <w:contextualSpacing/>
      </w:pPr>
      <w:r w:rsidRPr="00851DB2">
        <w:t xml:space="preserve">Чем питаются панголины? </w:t>
      </w:r>
    </w:p>
    <w:p w:rsidR="00851DB2" w:rsidRPr="00851DB2" w:rsidRDefault="00851DB2" w:rsidP="00851DB2">
      <w:pPr>
        <w:pStyle w:val="a3"/>
        <w:numPr>
          <w:ilvl w:val="0"/>
          <w:numId w:val="3"/>
        </w:numPr>
        <w:contextualSpacing/>
      </w:pPr>
      <w:r w:rsidRPr="00851DB2">
        <w:t xml:space="preserve">На кого похожи панголины по способу питания? </w:t>
      </w:r>
    </w:p>
    <w:p w:rsidR="00851DB2" w:rsidRPr="00851DB2" w:rsidRDefault="00851DB2" w:rsidP="00851DB2">
      <w:pPr>
        <w:pStyle w:val="a3"/>
        <w:numPr>
          <w:ilvl w:val="0"/>
          <w:numId w:val="3"/>
        </w:numPr>
        <w:contextualSpacing/>
      </w:pPr>
      <w:r w:rsidRPr="00851DB2">
        <w:t xml:space="preserve">Сколько детенышей рождается у самки - панголина? </w:t>
      </w:r>
    </w:p>
    <w:p w:rsidR="00851DB2" w:rsidRPr="00851DB2" w:rsidRDefault="00851DB2" w:rsidP="00851DB2">
      <w:pPr>
        <w:pStyle w:val="a3"/>
        <w:ind w:left="360"/>
        <w:contextualSpacing/>
      </w:pPr>
      <w:r w:rsidRPr="00851DB2">
        <w:t>1</w:t>
      </w:r>
      <w:r w:rsidRPr="00851DB2">
        <w:tab/>
      </w:r>
      <w:r w:rsidRPr="00851DB2">
        <w:tab/>
        <w:t>2</w:t>
      </w:r>
      <w:r w:rsidRPr="00851DB2">
        <w:tab/>
      </w:r>
      <w:r w:rsidRPr="00851DB2">
        <w:tab/>
        <w:t>3</w:t>
      </w:r>
    </w:p>
    <w:p w:rsidR="00851DB2" w:rsidRPr="00851DB2" w:rsidRDefault="00851DB2" w:rsidP="00851DB2">
      <w:pPr>
        <w:pStyle w:val="a3"/>
        <w:ind w:left="360"/>
        <w:contextualSpacing/>
      </w:pPr>
      <w:r w:rsidRPr="00851DB2">
        <w:t xml:space="preserve">7. Как самка </w:t>
      </w:r>
      <w:proofErr w:type="gramStart"/>
      <w:r w:rsidRPr="00851DB2">
        <w:t>-п</w:t>
      </w:r>
      <w:proofErr w:type="gramEnd"/>
      <w:r w:rsidRPr="00851DB2">
        <w:t>анголина защищает своего детеныша? Подчеркни в тексте предложение, доказывающее твой ответ.</w:t>
      </w:r>
    </w:p>
    <w:p w:rsidR="00851DB2" w:rsidRPr="00851DB2" w:rsidRDefault="00851DB2" w:rsidP="00851DB2">
      <w:pPr>
        <w:pStyle w:val="a3"/>
        <w:ind w:left="360"/>
        <w:contextualSpacing/>
      </w:pPr>
      <w:r w:rsidRPr="00851DB2">
        <w:t>8. Восстанови с помощью цифр последовательность действий панголина во время питания.</w:t>
      </w:r>
    </w:p>
    <w:p w:rsidR="00851DB2" w:rsidRPr="00851DB2" w:rsidRDefault="00851DB2" w:rsidP="00851DB2">
      <w:pPr>
        <w:pStyle w:val="a3"/>
        <w:ind w:left="360"/>
        <w:contextualSpacing/>
      </w:pPr>
      <w:r w:rsidRPr="00851DB2">
        <w:t>-вскрывает слой обиталища термитов</w:t>
      </w:r>
    </w:p>
    <w:p w:rsidR="00851DB2" w:rsidRPr="00851DB2" w:rsidRDefault="00851DB2" w:rsidP="00851DB2">
      <w:pPr>
        <w:pStyle w:val="a3"/>
        <w:ind w:left="360"/>
        <w:contextualSpacing/>
      </w:pPr>
      <w:r w:rsidRPr="00851DB2">
        <w:t>-усаживается</w:t>
      </w:r>
    </w:p>
    <w:p w:rsidR="00851DB2" w:rsidRPr="00851DB2" w:rsidRDefault="00851DB2" w:rsidP="00851DB2">
      <w:pPr>
        <w:pStyle w:val="a3"/>
        <w:ind w:left="360"/>
        <w:contextualSpacing/>
      </w:pPr>
      <w:r w:rsidRPr="00851DB2">
        <w:t>-опирается на хвост</w:t>
      </w:r>
    </w:p>
    <w:p w:rsidR="00851DB2" w:rsidRPr="00851DB2" w:rsidRDefault="00851DB2" w:rsidP="00851DB2">
      <w:pPr>
        <w:pStyle w:val="a3"/>
        <w:ind w:left="360"/>
        <w:contextualSpacing/>
      </w:pPr>
      <w:r w:rsidRPr="00851DB2">
        <w:t>-втягивает язык</w:t>
      </w:r>
    </w:p>
    <w:p w:rsidR="00851DB2" w:rsidRPr="00851DB2" w:rsidRDefault="00851DB2" w:rsidP="00851DB2">
      <w:pPr>
        <w:pStyle w:val="a3"/>
        <w:ind w:left="360"/>
        <w:contextualSpacing/>
      </w:pPr>
      <w:r w:rsidRPr="00851DB2">
        <w:t>-запускает язык внутрь</w:t>
      </w:r>
    </w:p>
    <w:p w:rsidR="00851DB2" w:rsidRPr="00851DB2" w:rsidRDefault="00851DB2" w:rsidP="00851DB2">
      <w:pPr>
        <w:pStyle w:val="a3"/>
        <w:ind w:left="360"/>
        <w:contextualSpacing/>
      </w:pPr>
      <w:r w:rsidRPr="00851DB2">
        <w:t>9. определи жанр произведения</w:t>
      </w:r>
    </w:p>
    <w:p w:rsidR="00851DB2" w:rsidRPr="00851DB2" w:rsidRDefault="00851DB2" w:rsidP="00851DB2">
      <w:pPr>
        <w:pStyle w:val="a3"/>
        <w:ind w:left="360"/>
        <w:contextualSpacing/>
      </w:pPr>
      <w:r w:rsidRPr="00851DB2">
        <w:t>1)сказка</w:t>
      </w:r>
      <w:r w:rsidRPr="00851DB2">
        <w:tab/>
      </w:r>
      <w:r w:rsidRPr="00851DB2">
        <w:tab/>
        <w:t>2)рассказ</w:t>
      </w:r>
      <w:r w:rsidRPr="00851DB2">
        <w:tab/>
      </w:r>
      <w:r w:rsidRPr="00851DB2">
        <w:tab/>
        <w:t>3)былина</w:t>
      </w:r>
    </w:p>
    <w:p w:rsidR="00851DB2" w:rsidRPr="00851DB2" w:rsidRDefault="00851DB2" w:rsidP="00851DB2">
      <w:pPr>
        <w:pStyle w:val="a3"/>
        <w:ind w:left="360"/>
        <w:contextualSpacing/>
      </w:pPr>
      <w:r w:rsidRPr="00851DB2">
        <w:t>10. Сформулируй вопрос, ответ на который дается в тексте.</w:t>
      </w:r>
    </w:p>
    <w:p w:rsidR="00851DB2" w:rsidRPr="00851DB2" w:rsidRDefault="00851DB2" w:rsidP="00851DB2">
      <w:pPr>
        <w:pStyle w:val="a3"/>
        <w:ind w:left="360"/>
        <w:contextualSpacing/>
        <w:rPr>
          <w:b/>
        </w:rPr>
      </w:pPr>
      <w:r w:rsidRPr="00851DB2">
        <w:rPr>
          <w:b/>
        </w:rPr>
        <w:t>Таблица правильных ответов.</w:t>
      </w:r>
    </w:p>
    <w:tbl>
      <w:tblPr>
        <w:tblStyle w:val="a5"/>
        <w:tblW w:w="0" w:type="auto"/>
        <w:tblLook w:val="04A0" w:firstRow="1" w:lastRow="0" w:firstColumn="1" w:lastColumn="0" w:noHBand="0" w:noVBand="1"/>
      </w:tblPr>
      <w:tblGrid>
        <w:gridCol w:w="675"/>
        <w:gridCol w:w="8896"/>
      </w:tblGrid>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Правильные ответы</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1</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1</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2</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Короткие лапы с когтям</w:t>
            </w:r>
            <w:proofErr w:type="gramStart"/>
            <w:r w:rsidRPr="00851DB2">
              <w:rPr>
                <w:rFonts w:ascii="Times New Roman" w:hAnsi="Times New Roman" w:cs="Times New Roman"/>
                <w:sz w:val="24"/>
                <w:szCs w:val="24"/>
              </w:rPr>
              <w:t>и-</w:t>
            </w:r>
            <w:proofErr w:type="gramEnd"/>
            <w:r w:rsidRPr="00851DB2">
              <w:rPr>
                <w:rFonts w:ascii="Times New Roman" w:hAnsi="Times New Roman" w:cs="Times New Roman"/>
                <w:sz w:val="24"/>
                <w:szCs w:val="24"/>
              </w:rPr>
              <w:t xml:space="preserve"> для разрывания земли, Мощный хвост- для лазания по деревьям и прикрытия от опасности, пластинки-чешуйки- для защиты</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3</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 xml:space="preserve">не </w:t>
            </w:r>
            <w:proofErr w:type="gramStart"/>
            <w:r w:rsidRPr="00851DB2">
              <w:rPr>
                <w:rFonts w:ascii="Times New Roman" w:hAnsi="Times New Roman" w:cs="Times New Roman"/>
                <w:sz w:val="24"/>
                <w:szCs w:val="24"/>
              </w:rPr>
              <w:t>знающих</w:t>
            </w:r>
            <w:proofErr w:type="gramEnd"/>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4</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Термитами и муравьями</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5</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На муравьедов</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6</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1</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7</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При опасности заботливая родительница…….</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8</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3,1,2,5,4</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9</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2</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10</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Свободный ответ</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p>
        </w:tc>
        <w:tc>
          <w:tcPr>
            <w:tcW w:w="8896" w:type="dxa"/>
          </w:tcPr>
          <w:p w:rsidR="00851DB2" w:rsidRPr="00851DB2" w:rsidRDefault="00851DB2" w:rsidP="00525AC1">
            <w:pPr>
              <w:contextualSpacing/>
              <w:rPr>
                <w:rFonts w:ascii="Times New Roman" w:hAnsi="Times New Roman" w:cs="Times New Roman"/>
                <w:sz w:val="24"/>
                <w:szCs w:val="24"/>
              </w:rPr>
            </w:pPr>
          </w:p>
        </w:tc>
      </w:tr>
    </w:tbl>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Default="00851DB2" w:rsidP="00851DB2">
      <w:pPr>
        <w:contextualSpacing/>
        <w:rPr>
          <w:rFonts w:ascii="Times New Roman" w:hAnsi="Times New Roman" w:cs="Times New Roman"/>
          <w:b/>
          <w:bCs/>
          <w:i/>
          <w:iCs/>
          <w:sz w:val="24"/>
          <w:szCs w:val="24"/>
          <w:u w:val="single"/>
        </w:rPr>
      </w:pPr>
    </w:p>
    <w:p w:rsidR="00851DB2" w:rsidRDefault="00851DB2" w:rsidP="00851DB2">
      <w:pPr>
        <w:contextualSpacing/>
        <w:rPr>
          <w:rFonts w:ascii="Times New Roman" w:hAnsi="Times New Roman" w:cs="Times New Roman"/>
          <w:b/>
          <w:bCs/>
          <w:i/>
          <w:iCs/>
          <w:sz w:val="24"/>
          <w:szCs w:val="24"/>
          <w:u w:val="single"/>
        </w:rPr>
      </w:pPr>
    </w:p>
    <w:p w:rsid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eastAsia="Times New Roman" w:hAnsi="Times New Roman" w:cs="Times New Roman"/>
          <w:b/>
          <w:bCs/>
          <w:i/>
          <w:iCs/>
          <w:sz w:val="24"/>
          <w:szCs w:val="24"/>
          <w:u w:val="single"/>
        </w:rPr>
      </w:pPr>
      <w:r w:rsidRPr="00851DB2">
        <w:rPr>
          <w:rFonts w:ascii="Times New Roman" w:hAnsi="Times New Roman" w:cs="Times New Roman"/>
          <w:b/>
          <w:bCs/>
          <w:i/>
          <w:iCs/>
          <w:sz w:val="24"/>
          <w:szCs w:val="24"/>
          <w:u w:val="single"/>
        </w:rPr>
        <w:t>Вариант №3</w:t>
      </w:r>
    </w:p>
    <w:p w:rsidR="00851DB2" w:rsidRPr="00851DB2" w:rsidRDefault="00851DB2" w:rsidP="00851DB2">
      <w:pPr>
        <w:contextualSpacing/>
        <w:rPr>
          <w:rFonts w:ascii="Times New Roman" w:eastAsia="Times New Roman" w:hAnsi="Times New Roman" w:cs="Times New Roman"/>
          <w:b/>
          <w:bCs/>
          <w:sz w:val="24"/>
          <w:szCs w:val="24"/>
        </w:rPr>
      </w:pPr>
      <w:r w:rsidRPr="00851DB2">
        <w:rPr>
          <w:rFonts w:ascii="Times New Roman" w:eastAsia="Times New Roman" w:hAnsi="Times New Roman" w:cs="Times New Roman"/>
          <w:b/>
          <w:bCs/>
          <w:sz w:val="24"/>
          <w:szCs w:val="24"/>
        </w:rPr>
        <w:t>1 часть.</w:t>
      </w:r>
    </w:p>
    <w:p w:rsidR="00851DB2" w:rsidRPr="00851DB2" w:rsidRDefault="00851DB2" w:rsidP="00851DB2">
      <w:pPr>
        <w:contextualSpacing/>
        <w:rPr>
          <w:rFonts w:ascii="Times New Roman" w:hAnsi="Times New Roman" w:cs="Times New Roman"/>
          <w:b/>
          <w:bCs/>
          <w:sz w:val="24"/>
          <w:szCs w:val="24"/>
        </w:rPr>
      </w:pPr>
      <w:r w:rsidRPr="00851DB2">
        <w:rPr>
          <w:rFonts w:ascii="Times New Roman" w:eastAsia="Times New Roman" w:hAnsi="Times New Roman" w:cs="Times New Roman"/>
          <w:b/>
          <w:bCs/>
          <w:sz w:val="24"/>
          <w:szCs w:val="24"/>
        </w:rPr>
        <w:t xml:space="preserve">Прочитай внимательно и вдумчиво текст. </w:t>
      </w:r>
    </w:p>
    <w:p w:rsidR="00851DB2" w:rsidRPr="00851DB2" w:rsidRDefault="00851DB2" w:rsidP="00851DB2">
      <w:pPr>
        <w:contextualSpacing/>
        <w:jc w:val="center"/>
        <w:rPr>
          <w:rFonts w:ascii="Times New Roman" w:hAnsi="Times New Roman" w:cs="Times New Roman"/>
          <w:b/>
          <w:sz w:val="24"/>
          <w:szCs w:val="24"/>
        </w:rPr>
      </w:pPr>
      <w:r w:rsidRPr="00851DB2">
        <w:rPr>
          <w:rFonts w:ascii="Times New Roman" w:hAnsi="Times New Roman" w:cs="Times New Roman"/>
          <w:b/>
          <w:sz w:val="24"/>
          <w:szCs w:val="24"/>
        </w:rPr>
        <w:t>Ленивцы.</w:t>
      </w:r>
    </w:p>
    <w:p w:rsidR="00851DB2" w:rsidRPr="00851DB2" w:rsidRDefault="00851DB2" w:rsidP="00851DB2">
      <w:pPr>
        <w:pStyle w:val="a3"/>
        <w:ind w:firstLine="708"/>
        <w:contextualSpacing/>
      </w:pPr>
      <w:r w:rsidRPr="00851DB2">
        <w:rPr>
          <w:rStyle w:val="textb"/>
        </w:rPr>
        <w:t>Ленивцы</w:t>
      </w:r>
      <w:r w:rsidRPr="00851DB2">
        <w:t xml:space="preserve"> — типичные обитатели густых тропических лесов. Это настоящие древесные жители, почти всю жизнь проводящие в самых высоких кронах. Им принадлежит изобретение своеобразного способа крепления на ветке дерева: они просто подвешиваются к ней снизу, цепляясь, как крючьями, своими длиннющими изогнутыми когтями. Специализация этих лап-зацепов зашла столь далеко, что у ленивцев даже пальцы срослись в единую "культю", из которой торчат только когти — у кого-то по три (трехпалые ленивцы), у кого-то только по два (двупалые ленивцы).</w:t>
      </w:r>
    </w:p>
    <w:p w:rsidR="00851DB2" w:rsidRPr="00851DB2" w:rsidRDefault="00851DB2" w:rsidP="00851DB2">
      <w:pPr>
        <w:pStyle w:val="a3"/>
        <w:ind w:firstLine="708"/>
        <w:contextualSpacing/>
      </w:pPr>
      <w:r w:rsidRPr="00851DB2">
        <w:t>Вся жизнь ленивцев протекает на двух-трех соседних деревьях. Лишь в исключительных случаях животное спускается на землю, на которой чувствует себя более чем неуютно.</w:t>
      </w:r>
    </w:p>
    <w:p w:rsidR="00851DB2" w:rsidRPr="00851DB2" w:rsidRDefault="00851DB2" w:rsidP="00851DB2">
      <w:pPr>
        <w:pStyle w:val="a3"/>
        <w:ind w:firstLine="708"/>
        <w:contextualSpacing/>
      </w:pPr>
      <w:r w:rsidRPr="00851DB2">
        <w:t>Ленивец малоподвижен, движения его очень медленны — отсюда и название. Если какие-то обстоятельства заставляют ленивца перебраться на другое дерево, он, распластавшись и цепляясь раскинутыми в стороны лапами, проползает два-три метра, чтобы вновь взобраться по стволу и оказаться в родной стихии. А если нужда гонит вниз во время половодья, ленивец точно так же, неуклюже загребая длинными лапами, плывет по воде.</w:t>
      </w:r>
    </w:p>
    <w:p w:rsidR="00851DB2" w:rsidRPr="00851DB2" w:rsidRDefault="00851DB2" w:rsidP="00851DB2">
      <w:pPr>
        <w:pStyle w:val="a3"/>
        <w:ind w:firstLine="708"/>
        <w:contextualSpacing/>
      </w:pPr>
      <w:r w:rsidRPr="00851DB2">
        <w:t>На брюхе у матери, как в люльке, пристраивается детеныш. Только во время переправы по земле, когда взрослому животному соседнее дерево почему-то покажется более привлекательным, малыш перебирается на спину родительницы.</w:t>
      </w:r>
    </w:p>
    <w:p w:rsidR="00851DB2" w:rsidRPr="00851DB2" w:rsidRDefault="00851DB2" w:rsidP="00851DB2">
      <w:pPr>
        <w:pStyle w:val="a3"/>
        <w:contextualSpacing/>
      </w:pPr>
      <w:r w:rsidRPr="00851DB2">
        <w:t xml:space="preserve">Не всегда ленивцы обитали в кроне деревьев, их ископаемые родственники были наземными животными. 15~20 миллионов лет назад существовало несколько десятков видов ленивцев, тогда как в современных лесах </w:t>
      </w:r>
      <w:proofErr w:type="spellStart"/>
      <w:r w:rsidRPr="00851DB2">
        <w:t>Амазонии</w:t>
      </w:r>
      <w:proofErr w:type="spellEnd"/>
      <w:r w:rsidRPr="00851DB2">
        <w:t xml:space="preserve"> живут только пять. Причем среди древних форм были настоящие гиганты весом в несколько центнеров, о чем говорят и их названия, — </w:t>
      </w:r>
      <w:proofErr w:type="spellStart"/>
      <w:r w:rsidRPr="00851DB2">
        <w:t>мегалоникс</w:t>
      </w:r>
      <w:proofErr w:type="spellEnd"/>
      <w:r w:rsidRPr="00851DB2">
        <w:t>, мегатерий. Ясное дело, что они никак не могли быть древесными обитателями: просто нет таких деревьев, которые могли бы выдержать многопудовые "подвески". Они, как и все ленивцы, питались листвой, которую обирали, пригибая ветви и побеги. Некоторые из этих наземных гигантов около пяти миллионов лет назад проникли и в Северную Америку, добравшись почти до Аляски, где благополучно просуществовали несколько миллионов лет, чуть-чуть не дожив до появления на Американском континенте человека.</w:t>
      </w:r>
    </w:p>
    <w:p w:rsidR="00851DB2" w:rsidRPr="00851DB2" w:rsidRDefault="00851DB2" w:rsidP="00851DB2">
      <w:pPr>
        <w:pStyle w:val="a3"/>
        <w:contextualSpacing/>
      </w:pPr>
      <w:r w:rsidRPr="00851DB2">
        <w:rPr>
          <w:b/>
          <w:bCs/>
        </w:rPr>
        <w:t>2 часть</w:t>
      </w:r>
    </w:p>
    <w:p w:rsidR="00851DB2" w:rsidRPr="00851DB2" w:rsidRDefault="00851DB2" w:rsidP="00851DB2">
      <w:pPr>
        <w:pStyle w:val="a3"/>
        <w:numPr>
          <w:ilvl w:val="0"/>
          <w:numId w:val="2"/>
        </w:numPr>
        <w:contextualSpacing/>
      </w:pPr>
      <w:r w:rsidRPr="00851DB2">
        <w:t xml:space="preserve">Где можно встретить ленивца? </w:t>
      </w:r>
      <w:r w:rsidRPr="00851DB2">
        <w:rPr>
          <w:lang w:val="en-US"/>
        </w:rPr>
        <w:t>________________________</w:t>
      </w:r>
    </w:p>
    <w:p w:rsidR="00851DB2" w:rsidRPr="00851DB2" w:rsidRDefault="00851DB2" w:rsidP="00851DB2">
      <w:pPr>
        <w:pStyle w:val="a3"/>
        <w:numPr>
          <w:ilvl w:val="0"/>
          <w:numId w:val="2"/>
        </w:numPr>
        <w:contextualSpacing/>
      </w:pPr>
      <w:r w:rsidRPr="00851DB2">
        <w:t>Какой способ передвижения принадлежит ленивцам? Найди и подчеркни в тексте предложение, подтверждающее твой ответ.</w:t>
      </w:r>
    </w:p>
    <w:p w:rsidR="00851DB2" w:rsidRPr="00851DB2" w:rsidRDefault="00851DB2" w:rsidP="00851DB2">
      <w:pPr>
        <w:pStyle w:val="a3"/>
        <w:numPr>
          <w:ilvl w:val="0"/>
          <w:numId w:val="2"/>
        </w:numPr>
        <w:contextualSpacing/>
      </w:pPr>
      <w:r w:rsidRPr="00851DB2">
        <w:t xml:space="preserve">Покидает ли малыш-ленивец брюхо матери, если да, то когда? </w:t>
      </w:r>
      <w:r w:rsidRPr="00851DB2">
        <w:rPr>
          <w:lang w:val="en-US"/>
        </w:rPr>
        <w:t>____________</w:t>
      </w:r>
    </w:p>
    <w:p w:rsidR="00851DB2" w:rsidRPr="00851DB2" w:rsidRDefault="00851DB2" w:rsidP="00851DB2">
      <w:pPr>
        <w:pStyle w:val="a3"/>
        <w:numPr>
          <w:ilvl w:val="0"/>
          <w:numId w:val="2"/>
        </w:numPr>
        <w:contextualSpacing/>
      </w:pPr>
      <w:r w:rsidRPr="00851DB2">
        <w:t xml:space="preserve">Почему ленивцу дали такое название? </w:t>
      </w:r>
      <w:r w:rsidRPr="00851DB2">
        <w:rPr>
          <w:lang w:val="en-US"/>
        </w:rPr>
        <w:t>______________________________</w:t>
      </w:r>
    </w:p>
    <w:p w:rsidR="00851DB2" w:rsidRPr="00851DB2" w:rsidRDefault="00851DB2" w:rsidP="00851DB2">
      <w:pPr>
        <w:pStyle w:val="a3"/>
        <w:numPr>
          <w:ilvl w:val="0"/>
          <w:numId w:val="2"/>
        </w:numPr>
        <w:contextualSpacing/>
      </w:pPr>
      <w:r w:rsidRPr="00851DB2">
        <w:t xml:space="preserve">Где проводит всю свою жизнь ленивец?_____________________________ </w:t>
      </w:r>
    </w:p>
    <w:p w:rsidR="00851DB2" w:rsidRPr="00851DB2" w:rsidRDefault="00851DB2" w:rsidP="00851DB2">
      <w:pPr>
        <w:pStyle w:val="a3"/>
        <w:numPr>
          <w:ilvl w:val="0"/>
          <w:numId w:val="2"/>
        </w:numPr>
        <w:contextualSpacing/>
      </w:pPr>
      <w:r w:rsidRPr="00851DB2">
        <w:t xml:space="preserve">Почему предки ленивцев не были древесными обитателями? </w:t>
      </w:r>
      <w:r w:rsidRPr="00851DB2">
        <w:rPr>
          <w:lang w:val="en-US"/>
        </w:rPr>
        <w:t>______________</w:t>
      </w:r>
    </w:p>
    <w:p w:rsidR="00851DB2" w:rsidRPr="00851DB2" w:rsidRDefault="00851DB2" w:rsidP="00851DB2">
      <w:pPr>
        <w:pStyle w:val="a3"/>
        <w:ind w:left="360"/>
        <w:contextualSpacing/>
      </w:pPr>
      <w:r w:rsidRPr="00851DB2">
        <w:rPr>
          <w:lang w:val="en-US"/>
        </w:rPr>
        <w:t>___________________________________________________________________</w:t>
      </w:r>
    </w:p>
    <w:p w:rsidR="00851DB2" w:rsidRPr="00851DB2" w:rsidRDefault="00851DB2" w:rsidP="00851DB2">
      <w:pPr>
        <w:pStyle w:val="a3"/>
        <w:numPr>
          <w:ilvl w:val="0"/>
          <w:numId w:val="2"/>
        </w:numPr>
        <w:contextualSpacing/>
      </w:pPr>
      <w:r w:rsidRPr="00851DB2">
        <w:t xml:space="preserve">Чем питаются ленивцы? </w:t>
      </w:r>
      <w:r w:rsidRPr="00851DB2">
        <w:rPr>
          <w:lang w:val="en-US"/>
        </w:rPr>
        <w:t>____________________________________________</w:t>
      </w:r>
    </w:p>
    <w:p w:rsidR="00851DB2" w:rsidRPr="00851DB2" w:rsidRDefault="00851DB2" w:rsidP="00851DB2">
      <w:pPr>
        <w:pStyle w:val="a3"/>
        <w:numPr>
          <w:ilvl w:val="0"/>
          <w:numId w:val="2"/>
        </w:numPr>
        <w:contextualSpacing/>
      </w:pPr>
      <w:r w:rsidRPr="00851DB2">
        <w:t>Используя текст, восстанови предложение.</w:t>
      </w:r>
    </w:p>
    <w:p w:rsidR="00851DB2" w:rsidRPr="00851DB2" w:rsidRDefault="00851DB2" w:rsidP="00851DB2">
      <w:pPr>
        <w:pStyle w:val="a3"/>
        <w:contextualSpacing/>
      </w:pPr>
      <w:r w:rsidRPr="00851DB2">
        <w:t>А если…….. гонит вниз во время……., ленивец точно так же, неуклюже загребая …………………….., плывет по воде</w:t>
      </w:r>
    </w:p>
    <w:p w:rsidR="00851DB2" w:rsidRPr="00851DB2" w:rsidRDefault="00851DB2" w:rsidP="00851DB2">
      <w:pPr>
        <w:pStyle w:val="a3"/>
        <w:numPr>
          <w:ilvl w:val="0"/>
          <w:numId w:val="2"/>
        </w:numPr>
        <w:contextualSpacing/>
      </w:pPr>
      <w:r w:rsidRPr="00851DB2">
        <w:lastRenderedPageBreak/>
        <w:t xml:space="preserve">Что нового ты узнал о жизни ленивцев?___________________________________ </w:t>
      </w:r>
    </w:p>
    <w:p w:rsidR="00851DB2" w:rsidRPr="00851DB2" w:rsidRDefault="00851DB2" w:rsidP="00851DB2">
      <w:pPr>
        <w:pStyle w:val="a3"/>
        <w:numPr>
          <w:ilvl w:val="0"/>
          <w:numId w:val="2"/>
        </w:numPr>
        <w:contextualSpacing/>
      </w:pPr>
      <w:r w:rsidRPr="00851DB2">
        <w:t xml:space="preserve">Сколько разных видов ленивцев живет в современных лесах </w:t>
      </w:r>
      <w:proofErr w:type="spellStart"/>
      <w:r w:rsidRPr="00851DB2">
        <w:t>Амазонии</w:t>
      </w:r>
      <w:proofErr w:type="spellEnd"/>
      <w:r w:rsidRPr="00851DB2">
        <w:t xml:space="preserve">? </w:t>
      </w:r>
      <w:r w:rsidRPr="00851DB2">
        <w:rPr>
          <w:lang w:val="en-US"/>
        </w:rPr>
        <w:t>________________________________________________________________</w:t>
      </w:r>
      <w:r w:rsidRPr="00851DB2">
        <w:t xml:space="preserve"> </w:t>
      </w:r>
    </w:p>
    <w:p w:rsidR="00851DB2" w:rsidRPr="00851DB2" w:rsidRDefault="00851DB2" w:rsidP="00851DB2">
      <w:pPr>
        <w:pStyle w:val="a3"/>
        <w:contextualSpacing/>
        <w:rPr>
          <w:b/>
          <w:lang w:val="en-US"/>
        </w:rPr>
      </w:pPr>
    </w:p>
    <w:p w:rsidR="00851DB2" w:rsidRPr="00851DB2" w:rsidRDefault="00851DB2" w:rsidP="00851DB2">
      <w:pPr>
        <w:pStyle w:val="a3"/>
        <w:contextualSpacing/>
        <w:rPr>
          <w:b/>
          <w:lang w:val="en-US"/>
        </w:rPr>
      </w:pPr>
    </w:p>
    <w:p w:rsidR="00851DB2" w:rsidRPr="00851DB2" w:rsidRDefault="00851DB2" w:rsidP="00851DB2">
      <w:pPr>
        <w:pStyle w:val="a3"/>
        <w:contextualSpacing/>
        <w:rPr>
          <w:b/>
        </w:rPr>
      </w:pPr>
      <w:r w:rsidRPr="00851DB2">
        <w:rPr>
          <w:b/>
        </w:rPr>
        <w:t>Таблица правильных ответов</w:t>
      </w:r>
    </w:p>
    <w:tbl>
      <w:tblPr>
        <w:tblStyle w:val="a5"/>
        <w:tblW w:w="0" w:type="auto"/>
        <w:tblLook w:val="04A0" w:firstRow="1" w:lastRow="0" w:firstColumn="1" w:lastColumn="0" w:noHBand="0" w:noVBand="1"/>
      </w:tblPr>
      <w:tblGrid>
        <w:gridCol w:w="675"/>
        <w:gridCol w:w="8896"/>
      </w:tblGrid>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Правильные ответы</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1</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В густых тропических лесах</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2</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Они просто подвешиваются к ней снизу, цепляясь, как крючьями, своими длиннющими изогнутыми когтями</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3</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во время переправы по земле</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4</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Ленивец малоподвижен, движения его очень медленны</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5</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В кроне дерева</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6</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Они были настоящие гиганты весом в несколько центнеров</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7</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Листвой.</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8</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нужда</w:t>
            </w:r>
            <w:proofErr w:type="gramStart"/>
            <w:r w:rsidRPr="00851DB2">
              <w:rPr>
                <w:rFonts w:ascii="Times New Roman" w:hAnsi="Times New Roman" w:cs="Times New Roman"/>
                <w:sz w:val="24"/>
                <w:szCs w:val="24"/>
              </w:rPr>
              <w:t xml:space="preserve"> ,</w:t>
            </w:r>
            <w:proofErr w:type="gramEnd"/>
            <w:r w:rsidRPr="00851DB2">
              <w:rPr>
                <w:rFonts w:ascii="Times New Roman" w:hAnsi="Times New Roman" w:cs="Times New Roman"/>
                <w:sz w:val="24"/>
                <w:szCs w:val="24"/>
              </w:rPr>
              <w:t xml:space="preserve"> половодья,  длинными лапами</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9</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Свободный ответ</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10</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 xml:space="preserve">Пять </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p>
        </w:tc>
        <w:tc>
          <w:tcPr>
            <w:tcW w:w="8896" w:type="dxa"/>
          </w:tcPr>
          <w:p w:rsidR="00851DB2" w:rsidRPr="00851DB2" w:rsidRDefault="00851DB2" w:rsidP="00525AC1">
            <w:pPr>
              <w:contextualSpacing/>
              <w:rPr>
                <w:rFonts w:ascii="Times New Roman" w:hAnsi="Times New Roman" w:cs="Times New Roman"/>
                <w:sz w:val="24"/>
                <w:szCs w:val="24"/>
              </w:rPr>
            </w:pPr>
          </w:p>
        </w:tc>
      </w:tr>
    </w:tbl>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Default="00851DB2" w:rsidP="00851DB2">
      <w:pPr>
        <w:contextualSpacing/>
        <w:rPr>
          <w:rFonts w:ascii="Times New Roman" w:hAnsi="Times New Roman" w:cs="Times New Roman"/>
          <w:b/>
          <w:bCs/>
          <w:i/>
          <w:iCs/>
          <w:sz w:val="24"/>
          <w:szCs w:val="24"/>
          <w:u w:val="single"/>
        </w:rPr>
      </w:pPr>
    </w:p>
    <w:p w:rsidR="00851DB2" w:rsidRDefault="00851DB2" w:rsidP="00851DB2">
      <w:pPr>
        <w:contextualSpacing/>
        <w:rPr>
          <w:rFonts w:ascii="Times New Roman" w:hAnsi="Times New Roman" w:cs="Times New Roman"/>
          <w:b/>
          <w:bCs/>
          <w:i/>
          <w:iCs/>
          <w:sz w:val="24"/>
          <w:szCs w:val="24"/>
          <w:u w:val="single"/>
        </w:rPr>
      </w:pPr>
    </w:p>
    <w:p w:rsidR="00851DB2" w:rsidRDefault="00851DB2" w:rsidP="00851DB2">
      <w:pPr>
        <w:contextualSpacing/>
        <w:rPr>
          <w:rFonts w:ascii="Times New Roman" w:hAnsi="Times New Roman" w:cs="Times New Roman"/>
          <w:b/>
          <w:bCs/>
          <w:i/>
          <w:iCs/>
          <w:sz w:val="24"/>
          <w:szCs w:val="24"/>
          <w:u w:val="single"/>
        </w:rPr>
      </w:pPr>
    </w:p>
    <w:p w:rsidR="00851DB2" w:rsidRDefault="00851DB2" w:rsidP="00851DB2">
      <w:pPr>
        <w:contextualSpacing/>
        <w:rPr>
          <w:rFonts w:ascii="Times New Roman" w:hAnsi="Times New Roman" w:cs="Times New Roman"/>
          <w:b/>
          <w:bCs/>
          <w:i/>
          <w:iCs/>
          <w:sz w:val="24"/>
          <w:szCs w:val="24"/>
          <w:u w:val="single"/>
        </w:rPr>
      </w:pPr>
    </w:p>
    <w:p w:rsid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rPr>
      </w:pPr>
    </w:p>
    <w:p w:rsidR="00851DB2" w:rsidRPr="00851DB2" w:rsidRDefault="00851DB2" w:rsidP="00851DB2">
      <w:pPr>
        <w:contextualSpacing/>
        <w:rPr>
          <w:rFonts w:ascii="Times New Roman" w:hAnsi="Times New Roman" w:cs="Times New Roman"/>
          <w:b/>
          <w:bCs/>
          <w:i/>
          <w:iCs/>
          <w:sz w:val="24"/>
          <w:szCs w:val="24"/>
          <w:u w:val="single"/>
          <w:lang w:val="en-US"/>
        </w:rPr>
      </w:pPr>
      <w:r w:rsidRPr="00851DB2">
        <w:rPr>
          <w:rFonts w:ascii="Times New Roman" w:hAnsi="Times New Roman" w:cs="Times New Roman"/>
          <w:b/>
          <w:bCs/>
          <w:i/>
          <w:iCs/>
          <w:sz w:val="24"/>
          <w:szCs w:val="24"/>
          <w:u w:val="single"/>
        </w:rPr>
        <w:t>Вариант №4</w:t>
      </w:r>
    </w:p>
    <w:p w:rsidR="00851DB2" w:rsidRPr="00851DB2" w:rsidRDefault="00851DB2" w:rsidP="00851DB2">
      <w:pPr>
        <w:contextualSpacing/>
        <w:rPr>
          <w:rFonts w:ascii="Times New Roman" w:eastAsia="Times New Roman" w:hAnsi="Times New Roman" w:cs="Times New Roman"/>
          <w:b/>
          <w:bCs/>
          <w:i/>
          <w:iCs/>
          <w:sz w:val="24"/>
          <w:szCs w:val="24"/>
          <w:u w:val="single"/>
        </w:rPr>
      </w:pPr>
      <w:r w:rsidRPr="00851DB2">
        <w:rPr>
          <w:rFonts w:ascii="Times New Roman" w:eastAsia="Times New Roman" w:hAnsi="Times New Roman" w:cs="Times New Roman"/>
          <w:b/>
          <w:bCs/>
          <w:sz w:val="24"/>
          <w:szCs w:val="24"/>
        </w:rPr>
        <w:t>1 часть.</w:t>
      </w:r>
    </w:p>
    <w:p w:rsidR="00851DB2" w:rsidRPr="00851DB2" w:rsidRDefault="00851DB2" w:rsidP="00851DB2">
      <w:pPr>
        <w:contextualSpacing/>
        <w:rPr>
          <w:rFonts w:ascii="Times New Roman" w:hAnsi="Times New Roman" w:cs="Times New Roman"/>
          <w:b/>
          <w:bCs/>
          <w:sz w:val="24"/>
          <w:szCs w:val="24"/>
        </w:rPr>
      </w:pPr>
      <w:r w:rsidRPr="00851DB2">
        <w:rPr>
          <w:rFonts w:ascii="Times New Roman" w:eastAsia="Times New Roman" w:hAnsi="Times New Roman" w:cs="Times New Roman"/>
          <w:b/>
          <w:bCs/>
          <w:sz w:val="24"/>
          <w:szCs w:val="24"/>
        </w:rPr>
        <w:t xml:space="preserve">Прочитай внимательно и вдумчиво текст. </w:t>
      </w:r>
    </w:p>
    <w:p w:rsidR="00851DB2" w:rsidRPr="00851DB2" w:rsidRDefault="00851DB2" w:rsidP="00851DB2">
      <w:pPr>
        <w:contextualSpacing/>
        <w:jc w:val="center"/>
        <w:rPr>
          <w:rFonts w:ascii="Times New Roman" w:hAnsi="Times New Roman" w:cs="Times New Roman"/>
          <w:b/>
          <w:sz w:val="24"/>
          <w:szCs w:val="24"/>
        </w:rPr>
      </w:pPr>
      <w:r w:rsidRPr="00851DB2">
        <w:rPr>
          <w:rFonts w:ascii="Times New Roman" w:hAnsi="Times New Roman" w:cs="Times New Roman"/>
          <w:b/>
          <w:sz w:val="24"/>
          <w:szCs w:val="24"/>
        </w:rPr>
        <w:t>Моржи.</w:t>
      </w:r>
    </w:p>
    <w:p w:rsidR="00851DB2" w:rsidRPr="00851DB2" w:rsidRDefault="00851DB2" w:rsidP="00851DB2">
      <w:pPr>
        <w:ind w:firstLine="708"/>
        <w:contextualSpacing/>
        <w:rPr>
          <w:rFonts w:ascii="Times New Roman" w:hAnsi="Times New Roman" w:cs="Times New Roman"/>
          <w:sz w:val="24"/>
          <w:szCs w:val="24"/>
        </w:rPr>
      </w:pPr>
      <w:r w:rsidRPr="00851DB2">
        <w:rPr>
          <w:rFonts w:ascii="Times New Roman" w:hAnsi="Times New Roman" w:cs="Times New Roman"/>
          <w:sz w:val="24"/>
          <w:szCs w:val="24"/>
        </w:rPr>
        <w:t>Неизгладимое впечатление производит лежбище моржей, распространенных по мелководным окраинам Северного Ледовитого океана и соседним участкам Атлантики и Баренцева моря. Очень плотно друг к другу, вповалку лежат сотни огромных, весом до полутора тонн, мощных туш с тяжелым, плотным костяком, одетых в толстую голую шкуру желтоватого цвета. При нехватке места звери, бывает, устраиваются даже в два слоя — годовики пове</w:t>
      </w:r>
      <w:proofErr w:type="gramStart"/>
      <w:r w:rsidRPr="00851DB2">
        <w:rPr>
          <w:rFonts w:ascii="Times New Roman" w:hAnsi="Times New Roman" w:cs="Times New Roman"/>
          <w:sz w:val="24"/>
          <w:szCs w:val="24"/>
        </w:rPr>
        <w:t>рх взр</w:t>
      </w:r>
      <w:proofErr w:type="gramEnd"/>
      <w:r w:rsidRPr="00851DB2">
        <w:rPr>
          <w:rFonts w:ascii="Times New Roman" w:hAnsi="Times New Roman" w:cs="Times New Roman"/>
          <w:sz w:val="24"/>
          <w:szCs w:val="24"/>
        </w:rPr>
        <w:t>ослых животных.</w:t>
      </w:r>
    </w:p>
    <w:p w:rsidR="00851DB2" w:rsidRPr="00851DB2" w:rsidRDefault="00851DB2" w:rsidP="00851DB2">
      <w:pPr>
        <w:ind w:firstLine="708"/>
        <w:contextualSpacing/>
        <w:rPr>
          <w:rFonts w:ascii="Times New Roman" w:hAnsi="Times New Roman" w:cs="Times New Roman"/>
          <w:sz w:val="24"/>
          <w:szCs w:val="24"/>
        </w:rPr>
      </w:pPr>
      <w:r w:rsidRPr="00851DB2">
        <w:rPr>
          <w:rFonts w:ascii="Times New Roman" w:hAnsi="Times New Roman" w:cs="Times New Roman"/>
          <w:sz w:val="24"/>
          <w:szCs w:val="24"/>
        </w:rPr>
        <w:t>Лежбище постоянно "шевелится"</w:t>
      </w:r>
      <w:proofErr w:type="gramStart"/>
      <w:r w:rsidRPr="00851DB2">
        <w:rPr>
          <w:rFonts w:ascii="Times New Roman" w:hAnsi="Times New Roman" w:cs="Times New Roman"/>
          <w:sz w:val="24"/>
          <w:szCs w:val="24"/>
        </w:rPr>
        <w:t xml:space="preserve"> :</w:t>
      </w:r>
      <w:proofErr w:type="gramEnd"/>
      <w:r w:rsidRPr="00851DB2">
        <w:rPr>
          <w:rFonts w:ascii="Times New Roman" w:hAnsi="Times New Roman" w:cs="Times New Roman"/>
          <w:sz w:val="24"/>
          <w:szCs w:val="24"/>
        </w:rPr>
        <w:t xml:space="preserve"> одни моржи уходят в воду, чтобы остыть и подкрепиться, другие возвращаются, чтобы поспать часок-другой, и пробираются к своему месту по спинам спящих. Те отвечают им незлобным урчанием, но время от времени между секачами вспыхивают мгновенные яростные ссоры, тогда в ход пускаются мощные бивни. Над лежбищем стоит неумолкающий шум, слышный за сотни метров: низкое утробное урчание, фырканье, громкое сопение... При внезапном испуге вся лежка приходит в волнение, звери стремятся </w:t>
      </w:r>
      <w:proofErr w:type="gramStart"/>
      <w:r w:rsidRPr="00851DB2">
        <w:rPr>
          <w:rFonts w:ascii="Times New Roman" w:hAnsi="Times New Roman" w:cs="Times New Roman"/>
          <w:sz w:val="24"/>
          <w:szCs w:val="24"/>
        </w:rPr>
        <w:t>побыстрее</w:t>
      </w:r>
      <w:proofErr w:type="gramEnd"/>
      <w:r w:rsidRPr="00851DB2">
        <w:rPr>
          <w:rFonts w:ascii="Times New Roman" w:hAnsi="Times New Roman" w:cs="Times New Roman"/>
          <w:sz w:val="24"/>
          <w:szCs w:val="24"/>
        </w:rPr>
        <w:t xml:space="preserve"> уйти в воду, не разбирая пути, прямо по тушам соседей, порой давя совсем маленьких.</w:t>
      </w:r>
    </w:p>
    <w:p w:rsidR="00851DB2" w:rsidRPr="00851DB2" w:rsidRDefault="00851DB2" w:rsidP="00851DB2">
      <w:pPr>
        <w:ind w:firstLine="708"/>
        <w:contextualSpacing/>
        <w:rPr>
          <w:rFonts w:ascii="Times New Roman" w:hAnsi="Times New Roman" w:cs="Times New Roman"/>
          <w:b/>
          <w:sz w:val="24"/>
          <w:szCs w:val="24"/>
        </w:rPr>
      </w:pPr>
      <w:r w:rsidRPr="00851DB2">
        <w:rPr>
          <w:rFonts w:ascii="Times New Roman" w:hAnsi="Times New Roman" w:cs="Times New Roman"/>
          <w:sz w:val="24"/>
          <w:szCs w:val="24"/>
        </w:rPr>
        <w:t>Этим пользуются белые медведи, охотясь на моржей. Хищник открыто подходит к небольшой группе моржей, лежащей на льдине, и пытается испугать их, чтобы те, кинувшись в воду, задавили какого-нибудь детеныша — вот и готово пиршество. В воде моржи медведей не боятся, но там их подстерегает гораздо более мощный зверь — кит-</w:t>
      </w:r>
      <w:proofErr w:type="spellStart"/>
      <w:r w:rsidRPr="00851DB2">
        <w:rPr>
          <w:rFonts w:ascii="Times New Roman" w:hAnsi="Times New Roman" w:cs="Times New Roman"/>
          <w:sz w:val="24"/>
          <w:szCs w:val="24"/>
        </w:rPr>
        <w:t>косатка</w:t>
      </w:r>
      <w:proofErr w:type="spellEnd"/>
      <w:r w:rsidRPr="00851DB2">
        <w:rPr>
          <w:rFonts w:ascii="Times New Roman" w:hAnsi="Times New Roman" w:cs="Times New Roman"/>
          <w:sz w:val="24"/>
          <w:szCs w:val="24"/>
        </w:rPr>
        <w:t xml:space="preserve">. Группа из 10-15 </w:t>
      </w:r>
      <w:proofErr w:type="spellStart"/>
      <w:r w:rsidRPr="00851DB2">
        <w:rPr>
          <w:rFonts w:ascii="Times New Roman" w:hAnsi="Times New Roman" w:cs="Times New Roman"/>
          <w:sz w:val="24"/>
          <w:szCs w:val="24"/>
        </w:rPr>
        <w:t>косаток</w:t>
      </w:r>
      <w:proofErr w:type="spellEnd"/>
      <w:r w:rsidRPr="00851DB2">
        <w:rPr>
          <w:rFonts w:ascii="Times New Roman" w:hAnsi="Times New Roman" w:cs="Times New Roman"/>
          <w:sz w:val="24"/>
          <w:szCs w:val="24"/>
        </w:rPr>
        <w:t xml:space="preserve"> окружает плывущую группу моржей, несколько </w:t>
      </w:r>
      <w:proofErr w:type="spellStart"/>
      <w:r w:rsidRPr="00851DB2">
        <w:rPr>
          <w:rFonts w:ascii="Times New Roman" w:hAnsi="Times New Roman" w:cs="Times New Roman"/>
          <w:sz w:val="24"/>
          <w:szCs w:val="24"/>
        </w:rPr>
        <w:t>косаток</w:t>
      </w:r>
      <w:proofErr w:type="spellEnd"/>
      <w:r w:rsidRPr="00851DB2">
        <w:rPr>
          <w:rFonts w:ascii="Times New Roman" w:hAnsi="Times New Roman" w:cs="Times New Roman"/>
          <w:sz w:val="24"/>
          <w:szCs w:val="24"/>
        </w:rPr>
        <w:t xml:space="preserve"> врываются в середину стада, разбивают его на несколько групп, а затем одну из них растерзывают практически полностью, остальные животные тем временем спасаются паническим бегством.</w:t>
      </w:r>
    </w:p>
    <w:p w:rsidR="00851DB2" w:rsidRPr="00851DB2" w:rsidRDefault="00851DB2" w:rsidP="00851DB2">
      <w:pPr>
        <w:contextualSpacing/>
        <w:rPr>
          <w:rFonts w:ascii="Times New Roman" w:eastAsia="Times New Roman" w:hAnsi="Times New Roman" w:cs="Times New Roman"/>
          <w:b/>
          <w:bCs/>
          <w:sz w:val="24"/>
          <w:szCs w:val="24"/>
        </w:rPr>
      </w:pPr>
      <w:r w:rsidRPr="00851DB2">
        <w:rPr>
          <w:rFonts w:ascii="Times New Roman" w:eastAsia="Times New Roman" w:hAnsi="Times New Roman" w:cs="Times New Roman"/>
          <w:b/>
          <w:bCs/>
          <w:sz w:val="24"/>
          <w:szCs w:val="24"/>
        </w:rPr>
        <w:t>2 часть</w:t>
      </w:r>
    </w:p>
    <w:p w:rsidR="00851DB2" w:rsidRPr="00851DB2" w:rsidRDefault="00851DB2" w:rsidP="00851DB2">
      <w:pPr>
        <w:contextualSpacing/>
        <w:rPr>
          <w:rFonts w:ascii="Times New Roman" w:hAnsi="Times New Roman" w:cs="Times New Roman"/>
          <w:b/>
          <w:bCs/>
          <w:sz w:val="24"/>
          <w:szCs w:val="24"/>
        </w:rPr>
      </w:pPr>
      <w:r w:rsidRPr="00851DB2">
        <w:rPr>
          <w:rFonts w:ascii="Times New Roman" w:eastAsia="Times New Roman" w:hAnsi="Times New Roman" w:cs="Times New Roman"/>
          <w:b/>
          <w:bCs/>
          <w:sz w:val="24"/>
          <w:szCs w:val="24"/>
        </w:rPr>
        <w:t xml:space="preserve">К каждому заданию </w:t>
      </w:r>
      <w:r w:rsidRPr="00851DB2">
        <w:rPr>
          <w:rFonts w:ascii="Times New Roman" w:hAnsi="Times New Roman" w:cs="Times New Roman"/>
          <w:b/>
          <w:bCs/>
          <w:sz w:val="24"/>
          <w:szCs w:val="24"/>
        </w:rPr>
        <w:t xml:space="preserve">ты должен дать </w:t>
      </w:r>
      <w:r w:rsidRPr="00851DB2">
        <w:rPr>
          <w:rFonts w:ascii="Times New Roman" w:eastAsia="Times New Roman" w:hAnsi="Times New Roman" w:cs="Times New Roman"/>
          <w:b/>
          <w:bCs/>
          <w:sz w:val="24"/>
          <w:szCs w:val="24"/>
        </w:rPr>
        <w:t xml:space="preserve"> ответ. Выбери правильный вариант ответа или впиши свой вариант ответа там, где это требуется. При выполнении заданий не забывай пользоваться прочитанным текстом.</w:t>
      </w:r>
    </w:p>
    <w:p w:rsidR="00851DB2" w:rsidRPr="00851DB2" w:rsidRDefault="00851DB2" w:rsidP="00851DB2">
      <w:pPr>
        <w:pStyle w:val="a4"/>
        <w:numPr>
          <w:ilvl w:val="0"/>
          <w:numId w:val="5"/>
        </w:numPr>
        <w:rPr>
          <w:rFonts w:ascii="Times New Roman" w:hAnsi="Times New Roman" w:cs="Times New Roman"/>
          <w:sz w:val="24"/>
          <w:szCs w:val="24"/>
        </w:rPr>
      </w:pPr>
      <w:r w:rsidRPr="00851DB2">
        <w:rPr>
          <w:rFonts w:ascii="Times New Roman" w:hAnsi="Times New Roman" w:cs="Times New Roman"/>
          <w:sz w:val="24"/>
          <w:szCs w:val="24"/>
        </w:rPr>
        <w:t xml:space="preserve">В какой природной зоне обитают моржи? </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t>1)в Арктике</w:t>
      </w:r>
      <w:r w:rsidRPr="00851DB2">
        <w:rPr>
          <w:rFonts w:ascii="Times New Roman" w:hAnsi="Times New Roman" w:cs="Times New Roman"/>
          <w:sz w:val="24"/>
          <w:szCs w:val="24"/>
        </w:rPr>
        <w:tab/>
        <w:t>2)в тундре</w:t>
      </w:r>
      <w:r w:rsidRPr="00851DB2">
        <w:rPr>
          <w:rFonts w:ascii="Times New Roman" w:hAnsi="Times New Roman" w:cs="Times New Roman"/>
          <w:sz w:val="24"/>
          <w:szCs w:val="24"/>
        </w:rPr>
        <w:tab/>
        <w:t>3) в зоне степей</w:t>
      </w:r>
    </w:p>
    <w:p w:rsidR="00851DB2" w:rsidRPr="00851DB2" w:rsidRDefault="00851DB2" w:rsidP="00851DB2">
      <w:pPr>
        <w:ind w:left="360"/>
        <w:contextualSpacing/>
        <w:rPr>
          <w:rFonts w:ascii="Times New Roman" w:hAnsi="Times New Roman" w:cs="Times New Roman"/>
          <w:i/>
          <w:sz w:val="24"/>
          <w:szCs w:val="24"/>
        </w:rPr>
      </w:pPr>
      <w:r w:rsidRPr="00851DB2">
        <w:rPr>
          <w:rFonts w:ascii="Times New Roman" w:hAnsi="Times New Roman" w:cs="Times New Roman"/>
          <w:sz w:val="24"/>
          <w:szCs w:val="24"/>
        </w:rPr>
        <w:t xml:space="preserve">2.  Объясни значение выделенного слова в предложении: </w:t>
      </w:r>
      <w:r w:rsidRPr="00851DB2">
        <w:rPr>
          <w:rFonts w:ascii="Times New Roman" w:hAnsi="Times New Roman" w:cs="Times New Roman"/>
          <w:i/>
          <w:sz w:val="24"/>
          <w:szCs w:val="24"/>
        </w:rPr>
        <w:t xml:space="preserve">При нехватке места звери, бывает, устраиваются даже в два слоя — </w:t>
      </w:r>
      <w:r w:rsidRPr="00851DB2">
        <w:rPr>
          <w:rFonts w:ascii="Times New Roman" w:hAnsi="Times New Roman" w:cs="Times New Roman"/>
          <w:b/>
          <w:i/>
          <w:sz w:val="24"/>
          <w:szCs w:val="24"/>
        </w:rPr>
        <w:t xml:space="preserve">годовики </w:t>
      </w:r>
      <w:r w:rsidRPr="00851DB2">
        <w:rPr>
          <w:rFonts w:ascii="Times New Roman" w:hAnsi="Times New Roman" w:cs="Times New Roman"/>
          <w:i/>
          <w:sz w:val="24"/>
          <w:szCs w:val="24"/>
        </w:rPr>
        <w:t>пове</w:t>
      </w:r>
      <w:proofErr w:type="gramStart"/>
      <w:r w:rsidRPr="00851DB2">
        <w:rPr>
          <w:rFonts w:ascii="Times New Roman" w:hAnsi="Times New Roman" w:cs="Times New Roman"/>
          <w:i/>
          <w:sz w:val="24"/>
          <w:szCs w:val="24"/>
        </w:rPr>
        <w:t>рх взр</w:t>
      </w:r>
      <w:proofErr w:type="gramEnd"/>
      <w:r w:rsidRPr="00851DB2">
        <w:rPr>
          <w:rFonts w:ascii="Times New Roman" w:hAnsi="Times New Roman" w:cs="Times New Roman"/>
          <w:i/>
          <w:sz w:val="24"/>
          <w:szCs w:val="24"/>
        </w:rPr>
        <w:t>ослых животных</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t xml:space="preserve">3.  Кто является врагами моржей на суше? </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t xml:space="preserve">4.  Какого цвета шкура моржей? </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t>1)белая</w:t>
      </w:r>
      <w:r w:rsidRPr="00851DB2">
        <w:rPr>
          <w:rFonts w:ascii="Times New Roman" w:hAnsi="Times New Roman" w:cs="Times New Roman"/>
          <w:sz w:val="24"/>
          <w:szCs w:val="24"/>
        </w:rPr>
        <w:tab/>
      </w:r>
      <w:r w:rsidRPr="00851DB2">
        <w:rPr>
          <w:rFonts w:ascii="Times New Roman" w:hAnsi="Times New Roman" w:cs="Times New Roman"/>
          <w:sz w:val="24"/>
          <w:szCs w:val="24"/>
        </w:rPr>
        <w:tab/>
        <w:t>2)желтоватая</w:t>
      </w:r>
      <w:r w:rsidRPr="00851DB2">
        <w:rPr>
          <w:rFonts w:ascii="Times New Roman" w:hAnsi="Times New Roman" w:cs="Times New Roman"/>
          <w:sz w:val="24"/>
          <w:szCs w:val="24"/>
        </w:rPr>
        <w:tab/>
      </w:r>
      <w:r w:rsidRPr="00851DB2">
        <w:rPr>
          <w:rFonts w:ascii="Times New Roman" w:hAnsi="Times New Roman" w:cs="Times New Roman"/>
          <w:sz w:val="24"/>
          <w:szCs w:val="24"/>
        </w:rPr>
        <w:tab/>
        <w:t>3)пятнистая</w:t>
      </w:r>
    </w:p>
    <w:p w:rsidR="00851DB2" w:rsidRPr="00851DB2" w:rsidRDefault="00851DB2" w:rsidP="00851DB2">
      <w:pPr>
        <w:pStyle w:val="a4"/>
        <w:numPr>
          <w:ilvl w:val="0"/>
          <w:numId w:val="6"/>
        </w:numPr>
        <w:rPr>
          <w:rFonts w:ascii="Times New Roman" w:hAnsi="Times New Roman" w:cs="Times New Roman"/>
          <w:sz w:val="24"/>
          <w:szCs w:val="24"/>
        </w:rPr>
      </w:pPr>
      <w:r w:rsidRPr="00851DB2">
        <w:rPr>
          <w:rFonts w:ascii="Times New Roman" w:hAnsi="Times New Roman" w:cs="Times New Roman"/>
          <w:sz w:val="24"/>
          <w:szCs w:val="24"/>
        </w:rPr>
        <w:t xml:space="preserve">Как медведи охотятся на моржей? </w:t>
      </w:r>
    </w:p>
    <w:p w:rsidR="00851DB2" w:rsidRPr="00851DB2" w:rsidRDefault="00851DB2" w:rsidP="00851DB2">
      <w:pPr>
        <w:pStyle w:val="a4"/>
        <w:numPr>
          <w:ilvl w:val="0"/>
          <w:numId w:val="6"/>
        </w:numPr>
        <w:rPr>
          <w:rFonts w:ascii="Times New Roman" w:hAnsi="Times New Roman" w:cs="Times New Roman"/>
          <w:sz w:val="24"/>
          <w:szCs w:val="24"/>
        </w:rPr>
      </w:pPr>
      <w:r w:rsidRPr="00851DB2">
        <w:rPr>
          <w:rFonts w:ascii="Times New Roman" w:hAnsi="Times New Roman" w:cs="Times New Roman"/>
          <w:sz w:val="24"/>
          <w:szCs w:val="24"/>
        </w:rPr>
        <w:t xml:space="preserve">Есть ли у моржей враги в воде? </w:t>
      </w:r>
    </w:p>
    <w:p w:rsidR="00851DB2" w:rsidRPr="00851DB2" w:rsidRDefault="00851DB2" w:rsidP="00851DB2">
      <w:pPr>
        <w:pStyle w:val="a4"/>
        <w:numPr>
          <w:ilvl w:val="0"/>
          <w:numId w:val="6"/>
        </w:numPr>
        <w:rPr>
          <w:rFonts w:ascii="Times New Roman" w:hAnsi="Times New Roman" w:cs="Times New Roman"/>
          <w:sz w:val="24"/>
          <w:szCs w:val="24"/>
        </w:rPr>
      </w:pPr>
      <w:r w:rsidRPr="00851DB2">
        <w:rPr>
          <w:rFonts w:ascii="Times New Roman" w:hAnsi="Times New Roman" w:cs="Times New Roman"/>
          <w:sz w:val="24"/>
          <w:szCs w:val="24"/>
        </w:rPr>
        <w:t xml:space="preserve">Почему лежбище моржей постоянно шевелится? </w:t>
      </w:r>
    </w:p>
    <w:p w:rsidR="00851DB2" w:rsidRPr="00851DB2" w:rsidRDefault="00851DB2" w:rsidP="00851DB2">
      <w:pPr>
        <w:pStyle w:val="a4"/>
        <w:numPr>
          <w:ilvl w:val="0"/>
          <w:numId w:val="6"/>
        </w:numPr>
        <w:rPr>
          <w:rFonts w:ascii="Times New Roman" w:hAnsi="Times New Roman" w:cs="Times New Roman"/>
          <w:sz w:val="24"/>
          <w:szCs w:val="24"/>
        </w:rPr>
      </w:pPr>
      <w:r w:rsidRPr="00851DB2">
        <w:rPr>
          <w:rFonts w:ascii="Times New Roman" w:hAnsi="Times New Roman" w:cs="Times New Roman"/>
          <w:sz w:val="24"/>
          <w:szCs w:val="24"/>
        </w:rPr>
        <w:lastRenderedPageBreak/>
        <w:t xml:space="preserve">Восстанови последовательность действий кита </w:t>
      </w:r>
      <w:proofErr w:type="gramStart"/>
      <w:r w:rsidRPr="00851DB2">
        <w:rPr>
          <w:rFonts w:ascii="Times New Roman" w:hAnsi="Times New Roman" w:cs="Times New Roman"/>
          <w:sz w:val="24"/>
          <w:szCs w:val="24"/>
        </w:rPr>
        <w:t>–</w:t>
      </w:r>
      <w:proofErr w:type="spellStart"/>
      <w:r w:rsidRPr="00851DB2">
        <w:rPr>
          <w:rFonts w:ascii="Times New Roman" w:hAnsi="Times New Roman" w:cs="Times New Roman"/>
          <w:sz w:val="24"/>
          <w:szCs w:val="24"/>
        </w:rPr>
        <w:t>к</w:t>
      </w:r>
      <w:proofErr w:type="gramEnd"/>
      <w:r w:rsidRPr="00851DB2">
        <w:rPr>
          <w:rFonts w:ascii="Times New Roman" w:hAnsi="Times New Roman" w:cs="Times New Roman"/>
          <w:sz w:val="24"/>
          <w:szCs w:val="24"/>
        </w:rPr>
        <w:t>осатки</w:t>
      </w:r>
      <w:proofErr w:type="spellEnd"/>
      <w:r w:rsidRPr="00851DB2">
        <w:rPr>
          <w:rFonts w:ascii="Times New Roman" w:hAnsi="Times New Roman" w:cs="Times New Roman"/>
          <w:sz w:val="24"/>
          <w:szCs w:val="24"/>
        </w:rPr>
        <w:t xml:space="preserve"> во время охоты на моржей.</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t>-окружает</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t>-растерзывают</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t>-разбивают</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t xml:space="preserve">-врываются </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t>9. Придумай свой заголовок к тексту?</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t xml:space="preserve">10. Чем питаются моржи? </w:t>
      </w:r>
    </w:p>
    <w:p w:rsidR="00851DB2" w:rsidRPr="00851DB2" w:rsidRDefault="00851DB2" w:rsidP="00851DB2">
      <w:pPr>
        <w:contextualSpacing/>
        <w:rPr>
          <w:rFonts w:ascii="Times New Roman" w:hAnsi="Times New Roman" w:cs="Times New Roman"/>
          <w:b/>
          <w:sz w:val="24"/>
          <w:szCs w:val="24"/>
        </w:rPr>
      </w:pPr>
      <w:r w:rsidRPr="00851DB2">
        <w:rPr>
          <w:rFonts w:ascii="Times New Roman" w:hAnsi="Times New Roman" w:cs="Times New Roman"/>
          <w:b/>
          <w:sz w:val="24"/>
          <w:szCs w:val="24"/>
        </w:rPr>
        <w:t>Таблица правильных ответов</w:t>
      </w:r>
    </w:p>
    <w:tbl>
      <w:tblPr>
        <w:tblStyle w:val="a5"/>
        <w:tblW w:w="0" w:type="auto"/>
        <w:tblLook w:val="04A0" w:firstRow="1" w:lastRow="0" w:firstColumn="1" w:lastColumn="0" w:noHBand="0" w:noVBand="1"/>
      </w:tblPr>
      <w:tblGrid>
        <w:gridCol w:w="675"/>
        <w:gridCol w:w="8896"/>
      </w:tblGrid>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Правильные ответы</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1</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1</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2</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 xml:space="preserve">Годовики-молодые моржи; моржи, которым один год </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3</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Белые медведи</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4</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2</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5</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Они пытаются их испугать, чтобы те, кинувшись в воду, задавили какого-нибудь детеныша.</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6</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 xml:space="preserve">Да, киты </w:t>
            </w:r>
            <w:proofErr w:type="gramStart"/>
            <w:r w:rsidRPr="00851DB2">
              <w:rPr>
                <w:rFonts w:ascii="Times New Roman" w:hAnsi="Times New Roman" w:cs="Times New Roman"/>
                <w:sz w:val="24"/>
                <w:szCs w:val="24"/>
              </w:rPr>
              <w:t>-</w:t>
            </w:r>
            <w:proofErr w:type="spellStart"/>
            <w:r w:rsidRPr="00851DB2">
              <w:rPr>
                <w:rFonts w:ascii="Times New Roman" w:hAnsi="Times New Roman" w:cs="Times New Roman"/>
                <w:sz w:val="24"/>
                <w:szCs w:val="24"/>
              </w:rPr>
              <w:t>к</w:t>
            </w:r>
            <w:proofErr w:type="gramEnd"/>
            <w:r w:rsidRPr="00851DB2">
              <w:rPr>
                <w:rFonts w:ascii="Times New Roman" w:hAnsi="Times New Roman" w:cs="Times New Roman"/>
                <w:sz w:val="24"/>
                <w:szCs w:val="24"/>
              </w:rPr>
              <w:t>осатки</w:t>
            </w:r>
            <w:proofErr w:type="spellEnd"/>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7</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одни моржи уходят в воду, чтобы остыть и подкрепиться, другие возвращаются</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8</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1,4,3,2</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9</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Лежбище моржей. Как живут моржи и другие</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10</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Морскими животными.</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p>
        </w:tc>
        <w:tc>
          <w:tcPr>
            <w:tcW w:w="8896" w:type="dxa"/>
          </w:tcPr>
          <w:p w:rsidR="00851DB2" w:rsidRPr="00851DB2" w:rsidRDefault="00851DB2" w:rsidP="00525AC1">
            <w:pPr>
              <w:contextualSpacing/>
              <w:rPr>
                <w:rFonts w:ascii="Times New Roman" w:hAnsi="Times New Roman" w:cs="Times New Roman"/>
                <w:sz w:val="24"/>
                <w:szCs w:val="24"/>
              </w:rPr>
            </w:pPr>
          </w:p>
        </w:tc>
      </w:tr>
    </w:tbl>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hAnsi="Times New Roman" w:cs="Times New Roman"/>
          <w:b/>
          <w:bCs/>
          <w:i/>
          <w:iCs/>
          <w:sz w:val="24"/>
          <w:szCs w:val="24"/>
          <w:u w:val="single"/>
          <w:lang w:val="en-US"/>
        </w:rPr>
      </w:pPr>
    </w:p>
    <w:p w:rsidR="00851DB2" w:rsidRPr="00851DB2" w:rsidRDefault="00851DB2" w:rsidP="00851DB2">
      <w:pPr>
        <w:contextualSpacing/>
        <w:rPr>
          <w:rFonts w:ascii="Times New Roman" w:eastAsia="Times New Roman" w:hAnsi="Times New Roman" w:cs="Times New Roman"/>
          <w:b/>
          <w:bCs/>
          <w:i/>
          <w:iCs/>
          <w:sz w:val="24"/>
          <w:szCs w:val="24"/>
          <w:u w:val="single"/>
        </w:rPr>
      </w:pPr>
      <w:r w:rsidRPr="00851DB2">
        <w:rPr>
          <w:rFonts w:ascii="Times New Roman" w:hAnsi="Times New Roman" w:cs="Times New Roman"/>
          <w:b/>
          <w:bCs/>
          <w:i/>
          <w:iCs/>
          <w:sz w:val="24"/>
          <w:szCs w:val="24"/>
          <w:u w:val="single"/>
        </w:rPr>
        <w:t>Вариант №5</w:t>
      </w:r>
    </w:p>
    <w:p w:rsidR="00851DB2" w:rsidRPr="00851DB2" w:rsidRDefault="00851DB2" w:rsidP="00851DB2">
      <w:pPr>
        <w:contextualSpacing/>
        <w:rPr>
          <w:rFonts w:ascii="Times New Roman" w:eastAsia="Times New Roman" w:hAnsi="Times New Roman" w:cs="Times New Roman"/>
          <w:b/>
          <w:bCs/>
          <w:sz w:val="24"/>
          <w:szCs w:val="24"/>
          <w:lang w:val="en-US"/>
        </w:rPr>
      </w:pPr>
      <w:r w:rsidRPr="00851DB2">
        <w:rPr>
          <w:rFonts w:ascii="Times New Roman" w:eastAsia="Times New Roman" w:hAnsi="Times New Roman" w:cs="Times New Roman"/>
          <w:b/>
          <w:bCs/>
          <w:sz w:val="24"/>
          <w:szCs w:val="24"/>
        </w:rPr>
        <w:t>1 часть.</w:t>
      </w:r>
    </w:p>
    <w:p w:rsidR="00851DB2" w:rsidRPr="00851DB2" w:rsidRDefault="00851DB2" w:rsidP="00851DB2">
      <w:pPr>
        <w:contextualSpacing/>
        <w:rPr>
          <w:rFonts w:ascii="Times New Roman" w:eastAsia="Times New Roman" w:hAnsi="Times New Roman" w:cs="Times New Roman"/>
          <w:b/>
          <w:bCs/>
          <w:sz w:val="24"/>
          <w:szCs w:val="24"/>
        </w:rPr>
      </w:pPr>
      <w:r w:rsidRPr="00851DB2">
        <w:rPr>
          <w:rFonts w:ascii="Times New Roman" w:eastAsia="Times New Roman" w:hAnsi="Times New Roman" w:cs="Times New Roman"/>
          <w:b/>
          <w:bCs/>
          <w:sz w:val="24"/>
          <w:szCs w:val="24"/>
        </w:rPr>
        <w:t xml:space="preserve">Прочитай внимательно и вдумчиво текст. </w:t>
      </w:r>
    </w:p>
    <w:p w:rsidR="00851DB2" w:rsidRPr="00851DB2" w:rsidRDefault="00851DB2" w:rsidP="00851DB2">
      <w:pPr>
        <w:contextualSpacing/>
        <w:jc w:val="center"/>
        <w:rPr>
          <w:rFonts w:ascii="Times New Roman" w:hAnsi="Times New Roman" w:cs="Times New Roman"/>
          <w:b/>
          <w:sz w:val="24"/>
          <w:szCs w:val="24"/>
        </w:rPr>
      </w:pPr>
      <w:r w:rsidRPr="00851DB2">
        <w:rPr>
          <w:rFonts w:ascii="Times New Roman" w:hAnsi="Times New Roman" w:cs="Times New Roman"/>
          <w:b/>
          <w:sz w:val="24"/>
          <w:szCs w:val="24"/>
        </w:rPr>
        <w:t>Дельфины</w:t>
      </w:r>
    </w:p>
    <w:p w:rsidR="00851DB2" w:rsidRPr="00851DB2" w:rsidRDefault="00851DB2" w:rsidP="00851DB2">
      <w:pPr>
        <w:pStyle w:val="a3"/>
        <w:ind w:firstLine="708"/>
        <w:contextualSpacing/>
      </w:pPr>
      <w:r w:rsidRPr="00851DB2">
        <w:t xml:space="preserve">Каждый, кому довелось путешествовать по морю, наверняка видел небольших дельфинов, весело резвящихся в струях воды под самым носом судна. </w:t>
      </w:r>
      <w:proofErr w:type="gramStart"/>
      <w:r w:rsidRPr="00851DB2">
        <w:t>Это</w:t>
      </w:r>
      <w:proofErr w:type="gramEnd"/>
      <w:r w:rsidRPr="00851DB2">
        <w:t xml:space="preserve"> скорее всего были дельфины-белобочки,. Эти обитатели теплых и умеренных вод всех океанов и морей кочуют большими косяками за стаями сельди, сардины, сайры. Глубоко под воду белобочки обычно не ныряют, их сфера активности — 10-15 метров от поверхности. Эти дельфины постоянно посвистывают, скрипят, потрескивают, а иногда "кричат": издают необычайно мощные звуки, подобные выстрелу или грохоту барабана.</w:t>
      </w:r>
    </w:p>
    <w:p w:rsidR="00851DB2" w:rsidRPr="00851DB2" w:rsidRDefault="00851DB2" w:rsidP="00851DB2">
      <w:pPr>
        <w:pStyle w:val="a3"/>
        <w:ind w:firstLine="708"/>
        <w:contextualSpacing/>
      </w:pPr>
      <w:r w:rsidRPr="00851DB2">
        <w:t>Похожа на белобочку, но чуть больше и не так стройна, афалина. У нее очень крупный мозг, по объему даже больший, чем у человека, с большим количеством извилин. Афалины очень дружелюбны, при затруднениях оказывают друг другу посильную помощь. Если кто-то из стаи попадает в сеть или в загон, все остальные кружатся рядом, подбадривают и пытаются освободить пленника. Оглушенного дельфина товарищи подхватывают снизу и выносят наверх, чтобы дать ему глотнуть воздуха.</w:t>
      </w:r>
    </w:p>
    <w:p w:rsidR="00851DB2" w:rsidRPr="00851DB2" w:rsidRDefault="00851DB2" w:rsidP="00851DB2">
      <w:pPr>
        <w:pStyle w:val="a3"/>
        <w:ind w:firstLine="708"/>
        <w:contextualSpacing/>
      </w:pPr>
      <w:r w:rsidRPr="00851DB2">
        <w:t xml:space="preserve">У афалин очень богатый вокальный репертуар. Когда животные чем-то возбуждены, они издают резкий свист; во время кормежки от них можно услышать что-то, похожее на мяуканье и лай; при конфликтах </w:t>
      </w:r>
      <w:proofErr w:type="gramStart"/>
      <w:r w:rsidRPr="00851DB2">
        <w:t>с</w:t>
      </w:r>
      <w:proofErr w:type="gramEnd"/>
      <w:r w:rsidRPr="00851DB2">
        <w:t xml:space="preserve"> </w:t>
      </w:r>
      <w:proofErr w:type="gramStart"/>
      <w:r w:rsidRPr="00851DB2">
        <w:t>себе</w:t>
      </w:r>
      <w:proofErr w:type="gramEnd"/>
      <w:r w:rsidRPr="00851DB2">
        <w:t xml:space="preserve"> подобными они щелкают челюстями.</w:t>
      </w:r>
    </w:p>
    <w:p w:rsidR="00851DB2" w:rsidRPr="00851DB2" w:rsidRDefault="00851DB2" w:rsidP="00851DB2">
      <w:pPr>
        <w:pStyle w:val="a3"/>
        <w:ind w:firstLine="360"/>
        <w:contextualSpacing/>
      </w:pPr>
      <w:r w:rsidRPr="00851DB2">
        <w:t>Подвижность, общительный нрав и высокий интеллект делают афалину желанным гостем в океанариумах — цирках для морских зверей. Она довольно легко переносит неволю, очень хорошо поддается дрессировке, обучается всяческим трюкам: по сигналу вылетает из воды, находит и приносит предметы, берет рыбу из рук.</w:t>
      </w:r>
    </w:p>
    <w:p w:rsidR="00851DB2" w:rsidRPr="00851DB2" w:rsidRDefault="00851DB2" w:rsidP="00851DB2">
      <w:pPr>
        <w:contextualSpacing/>
        <w:rPr>
          <w:rFonts w:ascii="Times New Roman" w:eastAsia="Times New Roman" w:hAnsi="Times New Roman" w:cs="Times New Roman"/>
          <w:b/>
          <w:bCs/>
          <w:sz w:val="24"/>
          <w:szCs w:val="24"/>
        </w:rPr>
      </w:pPr>
      <w:r w:rsidRPr="00851DB2">
        <w:rPr>
          <w:rFonts w:ascii="Times New Roman" w:eastAsia="Times New Roman" w:hAnsi="Times New Roman" w:cs="Times New Roman"/>
          <w:b/>
          <w:bCs/>
          <w:sz w:val="24"/>
          <w:szCs w:val="24"/>
        </w:rPr>
        <w:t>2 часть</w:t>
      </w:r>
    </w:p>
    <w:p w:rsidR="00851DB2" w:rsidRPr="00851DB2" w:rsidRDefault="00851DB2" w:rsidP="00851DB2">
      <w:pPr>
        <w:contextualSpacing/>
        <w:rPr>
          <w:rFonts w:ascii="Times New Roman" w:hAnsi="Times New Roman" w:cs="Times New Roman"/>
          <w:b/>
          <w:bCs/>
          <w:sz w:val="24"/>
          <w:szCs w:val="24"/>
        </w:rPr>
      </w:pPr>
      <w:r w:rsidRPr="00851DB2">
        <w:rPr>
          <w:rFonts w:ascii="Times New Roman" w:eastAsia="Times New Roman" w:hAnsi="Times New Roman" w:cs="Times New Roman"/>
          <w:b/>
          <w:bCs/>
          <w:sz w:val="24"/>
          <w:szCs w:val="24"/>
        </w:rPr>
        <w:t xml:space="preserve">К каждому заданию </w:t>
      </w:r>
      <w:r w:rsidRPr="00851DB2">
        <w:rPr>
          <w:rFonts w:ascii="Times New Roman" w:hAnsi="Times New Roman" w:cs="Times New Roman"/>
          <w:b/>
          <w:bCs/>
          <w:sz w:val="24"/>
          <w:szCs w:val="24"/>
        </w:rPr>
        <w:t xml:space="preserve">ты должен дать </w:t>
      </w:r>
      <w:r w:rsidRPr="00851DB2">
        <w:rPr>
          <w:rFonts w:ascii="Times New Roman" w:eastAsia="Times New Roman" w:hAnsi="Times New Roman" w:cs="Times New Roman"/>
          <w:b/>
          <w:bCs/>
          <w:sz w:val="24"/>
          <w:szCs w:val="24"/>
        </w:rPr>
        <w:t xml:space="preserve"> ответ. Выбери правильный вариант ответа или впиши свой вариант ответа там, где это требуется. При выполнении заданий не забывай пользоваться прочитанным текстом.</w:t>
      </w:r>
    </w:p>
    <w:p w:rsidR="00851DB2" w:rsidRPr="00851DB2" w:rsidRDefault="00851DB2" w:rsidP="00851DB2">
      <w:pPr>
        <w:pStyle w:val="a4"/>
        <w:numPr>
          <w:ilvl w:val="0"/>
          <w:numId w:val="1"/>
        </w:numPr>
        <w:rPr>
          <w:rFonts w:ascii="Times New Roman" w:hAnsi="Times New Roman" w:cs="Times New Roman"/>
          <w:sz w:val="24"/>
          <w:szCs w:val="24"/>
        </w:rPr>
      </w:pPr>
      <w:r w:rsidRPr="00851DB2">
        <w:rPr>
          <w:rFonts w:ascii="Times New Roman" w:hAnsi="Times New Roman" w:cs="Times New Roman"/>
          <w:sz w:val="24"/>
          <w:szCs w:val="24"/>
        </w:rPr>
        <w:t xml:space="preserve"> О скольких видах дельфинов идет речь в данном тексте?</w:t>
      </w:r>
    </w:p>
    <w:p w:rsidR="00851DB2" w:rsidRPr="00851DB2" w:rsidRDefault="00851DB2" w:rsidP="00851DB2">
      <w:pPr>
        <w:pStyle w:val="a4"/>
        <w:numPr>
          <w:ilvl w:val="0"/>
          <w:numId w:val="1"/>
        </w:numPr>
        <w:rPr>
          <w:rFonts w:ascii="Times New Roman" w:hAnsi="Times New Roman" w:cs="Times New Roman"/>
          <w:sz w:val="24"/>
          <w:szCs w:val="24"/>
        </w:rPr>
      </w:pPr>
      <w:r w:rsidRPr="00851DB2">
        <w:rPr>
          <w:rFonts w:ascii="Times New Roman" w:hAnsi="Times New Roman" w:cs="Times New Roman"/>
          <w:sz w:val="24"/>
          <w:szCs w:val="24"/>
        </w:rPr>
        <w:t>Что такое океанариум?</w:t>
      </w:r>
    </w:p>
    <w:p w:rsidR="00851DB2" w:rsidRPr="00851DB2" w:rsidRDefault="00851DB2" w:rsidP="00851DB2">
      <w:pPr>
        <w:pStyle w:val="a4"/>
        <w:numPr>
          <w:ilvl w:val="0"/>
          <w:numId w:val="1"/>
        </w:numPr>
        <w:rPr>
          <w:rFonts w:ascii="Times New Roman" w:hAnsi="Times New Roman" w:cs="Times New Roman"/>
          <w:sz w:val="24"/>
          <w:szCs w:val="24"/>
        </w:rPr>
      </w:pPr>
      <w:r w:rsidRPr="00851DB2">
        <w:rPr>
          <w:rFonts w:ascii="Times New Roman" w:hAnsi="Times New Roman" w:cs="Times New Roman"/>
          <w:sz w:val="24"/>
          <w:szCs w:val="24"/>
        </w:rPr>
        <w:t>Какой из дельфинов имеет больший размер?</w:t>
      </w:r>
    </w:p>
    <w:p w:rsidR="00851DB2" w:rsidRPr="00851DB2" w:rsidRDefault="00851DB2" w:rsidP="00851DB2">
      <w:pPr>
        <w:pStyle w:val="a4"/>
        <w:numPr>
          <w:ilvl w:val="0"/>
          <w:numId w:val="1"/>
        </w:numPr>
        <w:rPr>
          <w:rFonts w:ascii="Times New Roman" w:hAnsi="Times New Roman" w:cs="Times New Roman"/>
          <w:sz w:val="24"/>
          <w:szCs w:val="24"/>
        </w:rPr>
      </w:pPr>
      <w:r w:rsidRPr="00851DB2">
        <w:rPr>
          <w:rFonts w:ascii="Times New Roman" w:hAnsi="Times New Roman" w:cs="Times New Roman"/>
          <w:sz w:val="24"/>
          <w:szCs w:val="24"/>
        </w:rPr>
        <w:t>Соотнеси, кто из дельфинов издает такие звуки</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t>Афалина</w:t>
      </w:r>
      <w:r w:rsidRPr="00851DB2">
        <w:rPr>
          <w:rFonts w:ascii="Times New Roman" w:hAnsi="Times New Roman" w:cs="Times New Roman"/>
          <w:sz w:val="24"/>
          <w:szCs w:val="24"/>
        </w:rPr>
        <w:tab/>
      </w:r>
      <w:r w:rsidRPr="00851DB2">
        <w:rPr>
          <w:rFonts w:ascii="Times New Roman" w:hAnsi="Times New Roman" w:cs="Times New Roman"/>
          <w:sz w:val="24"/>
          <w:szCs w:val="24"/>
        </w:rPr>
        <w:tab/>
      </w:r>
      <w:r w:rsidRPr="00851DB2">
        <w:rPr>
          <w:rFonts w:ascii="Times New Roman" w:hAnsi="Times New Roman" w:cs="Times New Roman"/>
          <w:sz w:val="24"/>
          <w:szCs w:val="24"/>
        </w:rPr>
        <w:tab/>
      </w:r>
      <w:r w:rsidRPr="00851DB2">
        <w:rPr>
          <w:rFonts w:ascii="Times New Roman" w:hAnsi="Times New Roman" w:cs="Times New Roman"/>
          <w:sz w:val="24"/>
          <w:szCs w:val="24"/>
        </w:rPr>
        <w:tab/>
      </w:r>
      <w:r w:rsidRPr="00851DB2">
        <w:rPr>
          <w:rFonts w:ascii="Times New Roman" w:hAnsi="Times New Roman" w:cs="Times New Roman"/>
          <w:sz w:val="24"/>
          <w:szCs w:val="24"/>
        </w:rPr>
        <w:tab/>
      </w:r>
      <w:r w:rsidRPr="00851DB2">
        <w:rPr>
          <w:rFonts w:ascii="Times New Roman" w:hAnsi="Times New Roman" w:cs="Times New Roman"/>
          <w:sz w:val="24"/>
          <w:szCs w:val="24"/>
        </w:rPr>
        <w:tab/>
        <w:t>мяукает, лает</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t xml:space="preserve">Белобочка </w:t>
      </w:r>
      <w:r w:rsidRPr="00851DB2">
        <w:rPr>
          <w:rFonts w:ascii="Times New Roman" w:hAnsi="Times New Roman" w:cs="Times New Roman"/>
          <w:sz w:val="24"/>
          <w:szCs w:val="24"/>
        </w:rPr>
        <w:tab/>
      </w:r>
      <w:r w:rsidRPr="00851DB2">
        <w:rPr>
          <w:rFonts w:ascii="Times New Roman" w:hAnsi="Times New Roman" w:cs="Times New Roman"/>
          <w:sz w:val="24"/>
          <w:szCs w:val="24"/>
        </w:rPr>
        <w:tab/>
      </w:r>
      <w:r w:rsidRPr="00851DB2">
        <w:rPr>
          <w:rFonts w:ascii="Times New Roman" w:hAnsi="Times New Roman" w:cs="Times New Roman"/>
          <w:sz w:val="24"/>
          <w:szCs w:val="24"/>
        </w:rPr>
        <w:tab/>
      </w:r>
      <w:r w:rsidRPr="00851DB2">
        <w:rPr>
          <w:rFonts w:ascii="Times New Roman" w:hAnsi="Times New Roman" w:cs="Times New Roman"/>
          <w:sz w:val="24"/>
          <w:szCs w:val="24"/>
        </w:rPr>
        <w:tab/>
      </w:r>
      <w:r w:rsidRPr="00851DB2">
        <w:rPr>
          <w:rFonts w:ascii="Times New Roman" w:hAnsi="Times New Roman" w:cs="Times New Roman"/>
          <w:sz w:val="24"/>
          <w:szCs w:val="24"/>
        </w:rPr>
        <w:tab/>
      </w:r>
      <w:r w:rsidRPr="00851DB2">
        <w:rPr>
          <w:rFonts w:ascii="Times New Roman" w:hAnsi="Times New Roman" w:cs="Times New Roman"/>
          <w:sz w:val="24"/>
          <w:szCs w:val="24"/>
        </w:rPr>
        <w:tab/>
        <w:t>скрипит, потрескивает</w:t>
      </w:r>
    </w:p>
    <w:p w:rsidR="00851DB2" w:rsidRPr="00851DB2" w:rsidRDefault="00851DB2" w:rsidP="00851DB2">
      <w:pPr>
        <w:pStyle w:val="a4"/>
        <w:numPr>
          <w:ilvl w:val="0"/>
          <w:numId w:val="1"/>
        </w:numPr>
        <w:rPr>
          <w:rFonts w:ascii="Times New Roman" w:hAnsi="Times New Roman" w:cs="Times New Roman"/>
          <w:sz w:val="24"/>
          <w:szCs w:val="24"/>
        </w:rPr>
      </w:pPr>
      <w:r w:rsidRPr="00851DB2">
        <w:rPr>
          <w:rFonts w:ascii="Times New Roman" w:hAnsi="Times New Roman" w:cs="Times New Roman"/>
          <w:sz w:val="24"/>
          <w:szCs w:val="24"/>
        </w:rPr>
        <w:t>Где обитают белобочки?</w:t>
      </w:r>
    </w:p>
    <w:p w:rsidR="00851DB2" w:rsidRPr="00851DB2" w:rsidRDefault="00851DB2" w:rsidP="00851DB2">
      <w:pPr>
        <w:pStyle w:val="a4"/>
        <w:numPr>
          <w:ilvl w:val="0"/>
          <w:numId w:val="1"/>
        </w:numPr>
        <w:rPr>
          <w:rFonts w:ascii="Times New Roman" w:hAnsi="Times New Roman" w:cs="Times New Roman"/>
          <w:sz w:val="24"/>
          <w:szCs w:val="24"/>
        </w:rPr>
      </w:pPr>
      <w:r w:rsidRPr="00851DB2">
        <w:rPr>
          <w:rFonts w:ascii="Times New Roman" w:hAnsi="Times New Roman" w:cs="Times New Roman"/>
          <w:sz w:val="24"/>
          <w:szCs w:val="24"/>
        </w:rPr>
        <w:t>Какие из дельфинов никогда не бросают друг друга в трудной ситуации?</w:t>
      </w:r>
    </w:p>
    <w:p w:rsidR="00851DB2" w:rsidRPr="00851DB2" w:rsidRDefault="00851DB2" w:rsidP="00851DB2">
      <w:pPr>
        <w:pStyle w:val="a4"/>
        <w:numPr>
          <w:ilvl w:val="0"/>
          <w:numId w:val="1"/>
        </w:numPr>
        <w:rPr>
          <w:rFonts w:ascii="Times New Roman" w:hAnsi="Times New Roman" w:cs="Times New Roman"/>
          <w:sz w:val="24"/>
          <w:szCs w:val="24"/>
        </w:rPr>
      </w:pPr>
      <w:r w:rsidRPr="00851DB2">
        <w:rPr>
          <w:rFonts w:ascii="Times New Roman" w:hAnsi="Times New Roman" w:cs="Times New Roman"/>
          <w:sz w:val="24"/>
          <w:szCs w:val="24"/>
        </w:rPr>
        <w:t>Сравни, чем белобочка отличается от афалины? Приведи не менее двух вариантов ответа.</w:t>
      </w:r>
    </w:p>
    <w:p w:rsidR="00851DB2" w:rsidRPr="00851DB2" w:rsidRDefault="00851DB2" w:rsidP="00851DB2">
      <w:pPr>
        <w:pStyle w:val="a4"/>
        <w:numPr>
          <w:ilvl w:val="0"/>
          <w:numId w:val="1"/>
        </w:numPr>
        <w:rPr>
          <w:rFonts w:ascii="Times New Roman" w:hAnsi="Times New Roman" w:cs="Times New Roman"/>
          <w:sz w:val="24"/>
          <w:szCs w:val="24"/>
        </w:rPr>
      </w:pPr>
      <w:r w:rsidRPr="00851DB2">
        <w:rPr>
          <w:rFonts w:ascii="Times New Roman" w:hAnsi="Times New Roman" w:cs="Times New Roman"/>
          <w:sz w:val="24"/>
          <w:szCs w:val="24"/>
        </w:rPr>
        <w:t>Какой звук издают афалины, когда ссорятся друг с другом?</w:t>
      </w:r>
    </w:p>
    <w:p w:rsidR="00851DB2" w:rsidRPr="00851DB2" w:rsidRDefault="00851DB2" w:rsidP="00851DB2">
      <w:pPr>
        <w:pStyle w:val="a4"/>
        <w:numPr>
          <w:ilvl w:val="0"/>
          <w:numId w:val="1"/>
        </w:numPr>
        <w:rPr>
          <w:rFonts w:ascii="Times New Roman" w:hAnsi="Times New Roman" w:cs="Times New Roman"/>
          <w:sz w:val="24"/>
          <w:szCs w:val="24"/>
        </w:rPr>
      </w:pPr>
      <w:r w:rsidRPr="00851DB2">
        <w:rPr>
          <w:rFonts w:ascii="Times New Roman" w:hAnsi="Times New Roman" w:cs="Times New Roman"/>
          <w:sz w:val="24"/>
          <w:szCs w:val="24"/>
        </w:rPr>
        <w:t>Восстанови верную последовательность пунктов плана прочитанного текста.</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lastRenderedPageBreak/>
        <w:t>Дельфины-белобочки.</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t>Желанные гости в цирке.</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t>Вокальный репертуар афалин.</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t>Дельфины-афалины</w:t>
      </w:r>
    </w:p>
    <w:p w:rsidR="00851DB2" w:rsidRPr="00851DB2" w:rsidRDefault="00851DB2" w:rsidP="00851DB2">
      <w:pPr>
        <w:pStyle w:val="a4"/>
        <w:numPr>
          <w:ilvl w:val="0"/>
          <w:numId w:val="1"/>
        </w:numPr>
        <w:rPr>
          <w:rFonts w:ascii="Times New Roman" w:hAnsi="Times New Roman" w:cs="Times New Roman"/>
          <w:sz w:val="24"/>
          <w:szCs w:val="24"/>
        </w:rPr>
      </w:pPr>
      <w:r w:rsidRPr="00851DB2">
        <w:rPr>
          <w:rFonts w:ascii="Times New Roman" w:hAnsi="Times New Roman" w:cs="Times New Roman"/>
          <w:sz w:val="24"/>
          <w:szCs w:val="24"/>
        </w:rPr>
        <w:t xml:space="preserve">В какой сборник следует поместить это произведение? </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t>1)»Сказки и легенды о животных»</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t>2)»Энциклопедия о животных»</w:t>
      </w:r>
    </w:p>
    <w:p w:rsidR="00851DB2" w:rsidRPr="00851DB2" w:rsidRDefault="00851DB2" w:rsidP="00851DB2">
      <w:pPr>
        <w:ind w:left="360"/>
        <w:contextualSpacing/>
        <w:rPr>
          <w:rFonts w:ascii="Times New Roman" w:hAnsi="Times New Roman" w:cs="Times New Roman"/>
          <w:sz w:val="24"/>
          <w:szCs w:val="24"/>
        </w:rPr>
      </w:pPr>
      <w:r w:rsidRPr="00851DB2">
        <w:rPr>
          <w:rFonts w:ascii="Times New Roman" w:hAnsi="Times New Roman" w:cs="Times New Roman"/>
          <w:sz w:val="24"/>
          <w:szCs w:val="24"/>
        </w:rPr>
        <w:t>3) «Рассказы о появлении океанариумов»</w:t>
      </w:r>
    </w:p>
    <w:p w:rsidR="00851DB2" w:rsidRPr="00851DB2" w:rsidRDefault="00851DB2" w:rsidP="00851DB2">
      <w:pPr>
        <w:contextualSpacing/>
        <w:rPr>
          <w:rFonts w:ascii="Times New Roman" w:hAnsi="Times New Roman" w:cs="Times New Roman"/>
          <w:b/>
          <w:sz w:val="24"/>
          <w:szCs w:val="24"/>
        </w:rPr>
      </w:pPr>
      <w:r w:rsidRPr="00851DB2">
        <w:rPr>
          <w:rFonts w:ascii="Times New Roman" w:hAnsi="Times New Roman" w:cs="Times New Roman"/>
          <w:b/>
          <w:sz w:val="24"/>
          <w:szCs w:val="24"/>
        </w:rPr>
        <w:t>Таблица правильных ответов</w:t>
      </w:r>
    </w:p>
    <w:tbl>
      <w:tblPr>
        <w:tblStyle w:val="a5"/>
        <w:tblW w:w="0" w:type="auto"/>
        <w:tblLook w:val="04A0" w:firstRow="1" w:lastRow="0" w:firstColumn="1" w:lastColumn="0" w:noHBand="0" w:noVBand="1"/>
      </w:tblPr>
      <w:tblGrid>
        <w:gridCol w:w="675"/>
        <w:gridCol w:w="8896"/>
      </w:tblGrid>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Правильные ответы</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1</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О двух</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2</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Океанариум-цирк  для морских зверей.</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3</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Афалина</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4</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Афалина</w:t>
            </w:r>
            <w:proofErr w:type="gramStart"/>
            <w:r w:rsidRPr="00851DB2">
              <w:rPr>
                <w:rFonts w:ascii="Times New Roman" w:hAnsi="Times New Roman" w:cs="Times New Roman"/>
                <w:sz w:val="24"/>
                <w:szCs w:val="24"/>
              </w:rPr>
              <w:tab/>
              <w:t>-</w:t>
            </w:r>
            <w:proofErr w:type="gramEnd"/>
            <w:r w:rsidRPr="00851DB2">
              <w:rPr>
                <w:rFonts w:ascii="Times New Roman" w:hAnsi="Times New Roman" w:cs="Times New Roman"/>
                <w:sz w:val="24"/>
                <w:szCs w:val="24"/>
              </w:rPr>
              <w:t xml:space="preserve">мяукает, лает, белобочка </w:t>
            </w:r>
            <w:r w:rsidRPr="00851DB2">
              <w:rPr>
                <w:rFonts w:ascii="Times New Roman" w:hAnsi="Times New Roman" w:cs="Times New Roman"/>
                <w:sz w:val="24"/>
                <w:szCs w:val="24"/>
              </w:rPr>
              <w:tab/>
              <w:t xml:space="preserve"> -скрипит, потрескивает</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5</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Эти обитатели теплых и умеренных вод всех океанов и морей</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6</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 xml:space="preserve">Афалины </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7</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У афалин крупнее мозг, афалины легко переносят неволю</w:t>
            </w:r>
            <w:proofErr w:type="gramStart"/>
            <w:r w:rsidRPr="00851DB2">
              <w:rPr>
                <w:rFonts w:ascii="Times New Roman" w:hAnsi="Times New Roman" w:cs="Times New Roman"/>
                <w:sz w:val="24"/>
                <w:szCs w:val="24"/>
              </w:rPr>
              <w:t>.</w:t>
            </w:r>
            <w:proofErr w:type="gramEnd"/>
            <w:r w:rsidRPr="00851DB2">
              <w:rPr>
                <w:rFonts w:ascii="Times New Roman" w:hAnsi="Times New Roman" w:cs="Times New Roman"/>
                <w:sz w:val="24"/>
                <w:szCs w:val="24"/>
              </w:rPr>
              <w:t xml:space="preserve"> (</w:t>
            </w:r>
            <w:proofErr w:type="gramStart"/>
            <w:r w:rsidRPr="00851DB2">
              <w:rPr>
                <w:rFonts w:ascii="Times New Roman" w:hAnsi="Times New Roman" w:cs="Times New Roman"/>
                <w:sz w:val="24"/>
                <w:szCs w:val="24"/>
              </w:rPr>
              <w:t>м</w:t>
            </w:r>
            <w:proofErr w:type="gramEnd"/>
            <w:r w:rsidRPr="00851DB2">
              <w:rPr>
                <w:rFonts w:ascii="Times New Roman" w:hAnsi="Times New Roman" w:cs="Times New Roman"/>
                <w:sz w:val="24"/>
                <w:szCs w:val="24"/>
              </w:rPr>
              <w:t>огут быть другие варианты ответа)</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8</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Щелкают челюстями</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9</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1,4,3,2</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10</w:t>
            </w:r>
          </w:p>
        </w:tc>
        <w:tc>
          <w:tcPr>
            <w:tcW w:w="8896" w:type="dxa"/>
          </w:tcPr>
          <w:p w:rsidR="00851DB2" w:rsidRPr="00851DB2" w:rsidRDefault="00851DB2" w:rsidP="00525AC1">
            <w:pPr>
              <w:contextualSpacing/>
              <w:rPr>
                <w:rFonts w:ascii="Times New Roman" w:hAnsi="Times New Roman" w:cs="Times New Roman"/>
                <w:sz w:val="24"/>
                <w:szCs w:val="24"/>
              </w:rPr>
            </w:pPr>
            <w:r w:rsidRPr="00851DB2">
              <w:rPr>
                <w:rFonts w:ascii="Times New Roman" w:hAnsi="Times New Roman" w:cs="Times New Roman"/>
                <w:sz w:val="24"/>
                <w:szCs w:val="24"/>
              </w:rPr>
              <w:t>2</w:t>
            </w:r>
          </w:p>
        </w:tc>
      </w:tr>
      <w:tr w:rsidR="00851DB2" w:rsidRPr="00851DB2" w:rsidTr="00525AC1">
        <w:tc>
          <w:tcPr>
            <w:tcW w:w="675" w:type="dxa"/>
          </w:tcPr>
          <w:p w:rsidR="00851DB2" w:rsidRPr="00851DB2" w:rsidRDefault="00851DB2" w:rsidP="00525AC1">
            <w:pPr>
              <w:contextualSpacing/>
              <w:rPr>
                <w:rFonts w:ascii="Times New Roman" w:hAnsi="Times New Roman" w:cs="Times New Roman"/>
                <w:sz w:val="24"/>
                <w:szCs w:val="24"/>
              </w:rPr>
            </w:pPr>
          </w:p>
        </w:tc>
        <w:tc>
          <w:tcPr>
            <w:tcW w:w="8896" w:type="dxa"/>
          </w:tcPr>
          <w:p w:rsidR="00851DB2" w:rsidRPr="00851DB2" w:rsidRDefault="00851DB2" w:rsidP="00525AC1">
            <w:pPr>
              <w:contextualSpacing/>
              <w:rPr>
                <w:rFonts w:ascii="Times New Roman" w:hAnsi="Times New Roman" w:cs="Times New Roman"/>
                <w:sz w:val="24"/>
                <w:szCs w:val="24"/>
              </w:rPr>
            </w:pPr>
          </w:p>
        </w:tc>
      </w:tr>
    </w:tbl>
    <w:p w:rsidR="00A144E7" w:rsidRPr="00851DB2" w:rsidRDefault="00A144E7">
      <w:pPr>
        <w:rPr>
          <w:rFonts w:ascii="Times New Roman" w:hAnsi="Times New Roman" w:cs="Times New Roman"/>
          <w:sz w:val="24"/>
          <w:szCs w:val="24"/>
        </w:rPr>
      </w:pPr>
    </w:p>
    <w:sectPr w:rsidR="00A144E7" w:rsidRPr="00851D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D30DC"/>
    <w:multiLevelType w:val="hybridMultilevel"/>
    <w:tmpl w:val="F7368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F87E71"/>
    <w:multiLevelType w:val="hybridMultilevel"/>
    <w:tmpl w:val="2910A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0235FB9"/>
    <w:multiLevelType w:val="hybridMultilevel"/>
    <w:tmpl w:val="649624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3A200DB"/>
    <w:multiLevelType w:val="hybridMultilevel"/>
    <w:tmpl w:val="A11ADE0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CE5542"/>
    <w:multiLevelType w:val="hybridMultilevel"/>
    <w:tmpl w:val="B684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0C6EAB"/>
    <w:multiLevelType w:val="hybridMultilevel"/>
    <w:tmpl w:val="A6C8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F54"/>
    <w:rsid w:val="00851DB2"/>
    <w:rsid w:val="00A144E7"/>
    <w:rsid w:val="00B56136"/>
    <w:rsid w:val="00D14550"/>
    <w:rsid w:val="00FA7D79"/>
    <w:rsid w:val="00FF6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DB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51D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b">
    <w:name w:val="text_b"/>
    <w:basedOn w:val="a0"/>
    <w:rsid w:val="00851DB2"/>
  </w:style>
  <w:style w:type="paragraph" w:styleId="a4">
    <w:name w:val="List Paragraph"/>
    <w:basedOn w:val="a"/>
    <w:uiPriority w:val="34"/>
    <w:qFormat/>
    <w:rsid w:val="00851DB2"/>
    <w:pPr>
      <w:ind w:left="720"/>
      <w:contextualSpacing/>
    </w:pPr>
  </w:style>
  <w:style w:type="table" w:styleId="a5">
    <w:name w:val="Table Grid"/>
    <w:basedOn w:val="a1"/>
    <w:uiPriority w:val="59"/>
    <w:rsid w:val="00851DB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ody Text Indent"/>
    <w:basedOn w:val="a"/>
    <w:link w:val="a7"/>
    <w:unhideWhenUsed/>
    <w:rsid w:val="00851DB2"/>
    <w:pPr>
      <w:widowControl w:val="0"/>
      <w:suppressAutoHyphens/>
      <w:spacing w:after="120" w:line="240" w:lineRule="auto"/>
      <w:ind w:left="283"/>
    </w:pPr>
    <w:rPr>
      <w:rFonts w:ascii="Times New Roman" w:eastAsia="Andale Sans UI" w:hAnsi="Times New Roman" w:cs="Times New Roman"/>
      <w:kern w:val="2"/>
      <w:sz w:val="24"/>
      <w:szCs w:val="24"/>
    </w:rPr>
  </w:style>
  <w:style w:type="character" w:customStyle="1" w:styleId="a7">
    <w:name w:val="Основной текст с отступом Знак"/>
    <w:basedOn w:val="a0"/>
    <w:link w:val="a6"/>
    <w:rsid w:val="00851DB2"/>
    <w:rPr>
      <w:rFonts w:ascii="Times New Roman" w:eastAsia="Andale Sans UI" w:hAnsi="Times New Roman" w:cs="Times New Roman"/>
      <w:kern w:val="2"/>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DB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51D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b">
    <w:name w:val="text_b"/>
    <w:basedOn w:val="a0"/>
    <w:rsid w:val="00851DB2"/>
  </w:style>
  <w:style w:type="paragraph" w:styleId="a4">
    <w:name w:val="List Paragraph"/>
    <w:basedOn w:val="a"/>
    <w:uiPriority w:val="34"/>
    <w:qFormat/>
    <w:rsid w:val="00851DB2"/>
    <w:pPr>
      <w:ind w:left="720"/>
      <w:contextualSpacing/>
    </w:pPr>
  </w:style>
  <w:style w:type="table" w:styleId="a5">
    <w:name w:val="Table Grid"/>
    <w:basedOn w:val="a1"/>
    <w:uiPriority w:val="59"/>
    <w:rsid w:val="00851DB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ody Text Indent"/>
    <w:basedOn w:val="a"/>
    <w:link w:val="a7"/>
    <w:unhideWhenUsed/>
    <w:rsid w:val="00851DB2"/>
    <w:pPr>
      <w:widowControl w:val="0"/>
      <w:suppressAutoHyphens/>
      <w:spacing w:after="120" w:line="240" w:lineRule="auto"/>
      <w:ind w:left="283"/>
    </w:pPr>
    <w:rPr>
      <w:rFonts w:ascii="Times New Roman" w:eastAsia="Andale Sans UI" w:hAnsi="Times New Roman" w:cs="Times New Roman"/>
      <w:kern w:val="2"/>
      <w:sz w:val="24"/>
      <w:szCs w:val="24"/>
    </w:rPr>
  </w:style>
  <w:style w:type="character" w:customStyle="1" w:styleId="a7">
    <w:name w:val="Основной текст с отступом Знак"/>
    <w:basedOn w:val="a0"/>
    <w:link w:val="a6"/>
    <w:rsid w:val="00851DB2"/>
    <w:rPr>
      <w:rFonts w:ascii="Times New Roman" w:eastAsia="Andale Sans UI" w:hAnsi="Times New Roman" w:cs="Times New Roman"/>
      <w:kern w:val="2"/>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11</Pages>
  <Words>2729</Words>
  <Characters>15557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Лана Валерьевна</cp:lastModifiedBy>
  <cp:revision>4</cp:revision>
  <dcterms:created xsi:type="dcterms:W3CDTF">2015-11-01T16:00:00Z</dcterms:created>
  <dcterms:modified xsi:type="dcterms:W3CDTF">2024-04-11T12:46:00Z</dcterms:modified>
</cp:coreProperties>
</file>